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CC21" w14:textId="2AE8F20F" w:rsidR="00687093" w:rsidRPr="00D87CE9" w:rsidRDefault="00687093" w:rsidP="00D87CE9">
      <w:pPr>
        <w:pStyle w:val="Default"/>
        <w:spacing w:line="341" w:lineRule="atLeast"/>
        <w:jc w:val="both"/>
        <w:rPr>
          <w:rFonts w:ascii="Avenir Book" w:hAnsi="Avenir Book" w:cstheme="minorBidi"/>
          <w:b/>
          <w:bCs/>
          <w:color w:val="5E3091"/>
          <w:sz w:val="44"/>
          <w:szCs w:val="44"/>
        </w:rPr>
      </w:pPr>
      <w:r w:rsidRPr="00D87CE9">
        <w:rPr>
          <w:rFonts w:ascii="Avenir Book" w:hAnsi="Avenir Book" w:cstheme="minorBidi"/>
          <w:b/>
          <w:bCs/>
          <w:color w:val="5E3091"/>
          <w:sz w:val="44"/>
          <w:szCs w:val="44"/>
        </w:rPr>
        <w:t>Vaccines and Lupus:</w:t>
      </w:r>
    </w:p>
    <w:p w14:paraId="459AF5BA" w14:textId="31D305E8" w:rsidR="00687093" w:rsidRPr="00D87CE9" w:rsidRDefault="00687093" w:rsidP="00D87CE9">
      <w:pPr>
        <w:pStyle w:val="Default"/>
        <w:spacing w:line="341" w:lineRule="atLeast"/>
        <w:jc w:val="both"/>
        <w:rPr>
          <w:rFonts w:ascii="Avenir Book" w:hAnsi="Avenir Book" w:cstheme="minorBidi"/>
          <w:b/>
          <w:bCs/>
          <w:color w:val="5E3091"/>
          <w:sz w:val="44"/>
          <w:szCs w:val="44"/>
        </w:rPr>
      </w:pPr>
      <w:r w:rsidRPr="00D87CE9">
        <w:rPr>
          <w:rFonts w:ascii="Avenir Book" w:hAnsi="Avenir Book" w:cstheme="minorBidi"/>
          <w:b/>
          <w:bCs/>
          <w:color w:val="5E3091"/>
          <w:sz w:val="44"/>
          <w:szCs w:val="44"/>
        </w:rPr>
        <w:t>What to Know Amid COVID-19</w:t>
      </w:r>
    </w:p>
    <w:p w14:paraId="61B55B2E" w14:textId="035E9CFA" w:rsidR="00687093" w:rsidRPr="00D87CE9" w:rsidRDefault="00687093" w:rsidP="001053CE">
      <w:pPr>
        <w:rPr>
          <w:rFonts w:ascii="Arial" w:eastAsia="Times New Roman" w:hAnsi="Arial" w:cs="Times New Roman"/>
          <w:b/>
          <w:bCs/>
          <w:sz w:val="32"/>
          <w:szCs w:val="32"/>
        </w:rPr>
      </w:pPr>
    </w:p>
    <w:p w14:paraId="07DF405D" w14:textId="77777777" w:rsidR="00687093" w:rsidRDefault="00687093" w:rsidP="00687093">
      <w:pPr>
        <w:pStyle w:val="Default"/>
        <w:rPr>
          <w:rFonts w:cstheme="minorBidi"/>
          <w:color w:val="auto"/>
        </w:rPr>
      </w:pPr>
    </w:p>
    <w:p w14:paraId="1AB4D494" w14:textId="77777777" w:rsidR="00687093" w:rsidRPr="00D87CE9" w:rsidRDefault="00687093" w:rsidP="00687093">
      <w:pPr>
        <w:pStyle w:val="Default"/>
        <w:spacing w:line="341" w:lineRule="atLeast"/>
        <w:jc w:val="both"/>
        <w:rPr>
          <w:rFonts w:ascii="Avenir Book" w:hAnsi="Avenir Book" w:cstheme="minorBidi"/>
          <w:color w:val="5E3091"/>
          <w:sz w:val="34"/>
          <w:szCs w:val="34"/>
        </w:rPr>
      </w:pPr>
      <w:r>
        <w:rPr>
          <w:rFonts w:cstheme="minorBidi"/>
          <w:color w:val="auto"/>
        </w:rPr>
        <w:t xml:space="preserve"> </w:t>
      </w:r>
      <w:r w:rsidRPr="00D87CE9">
        <w:rPr>
          <w:rFonts w:ascii="Avenir Book" w:hAnsi="Avenir Book" w:cstheme="minorBidi"/>
          <w:b/>
          <w:bCs/>
          <w:color w:val="5E3091"/>
          <w:sz w:val="34"/>
          <w:szCs w:val="34"/>
        </w:rPr>
        <w:t xml:space="preserve">Vaccines Protect Against Disease </w:t>
      </w:r>
    </w:p>
    <w:p w14:paraId="264BEC5D" w14:textId="77777777" w:rsidR="00687093" w:rsidRPr="00D87CE9" w:rsidRDefault="00687093" w:rsidP="00687093">
      <w:pPr>
        <w:pStyle w:val="Default"/>
        <w:spacing w:before="260" w:line="241" w:lineRule="atLeast"/>
        <w:jc w:val="both"/>
        <w:rPr>
          <w:rFonts w:ascii="Avenir Book" w:hAnsi="Avenir Book" w:cstheme="minorBidi"/>
          <w:color w:val="57585A"/>
          <w:sz w:val="23"/>
          <w:szCs w:val="23"/>
        </w:rPr>
      </w:pPr>
      <w:r w:rsidRPr="00D87CE9">
        <w:rPr>
          <w:rFonts w:ascii="Avenir Book" w:hAnsi="Avenir Book" w:cstheme="minorBidi"/>
          <w:b/>
          <w:bCs/>
          <w:color w:val="57585A"/>
          <w:sz w:val="23"/>
          <w:szCs w:val="23"/>
        </w:rPr>
        <w:t xml:space="preserve">What are vaccines? </w:t>
      </w:r>
    </w:p>
    <w:p w14:paraId="49B760E9" w14:textId="5C03FE2D" w:rsidR="00687093" w:rsidRPr="00D87CE9" w:rsidRDefault="00687093" w:rsidP="00687093">
      <w:pPr>
        <w:pStyle w:val="Pa2"/>
        <w:spacing w:before="80"/>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Vaccines help protect against serious infections like the flu or pneumonia by imitating an infection and safely developing immunity to the pathogen (bacteria or virus that causes disease) targeted by the vaccine. Vaccines for specific diseases cause the immune system to produce cells that will learn and remember how to fight that disease when you are exposed to it in the future. Some vaccines need only a single dose for protection, while others require an initial injection followed by a </w:t>
      </w:r>
      <w:proofErr w:type="spellStart"/>
      <w:r w:rsidRPr="00D87CE9">
        <w:rPr>
          <w:rFonts w:ascii="Avenir Book" w:hAnsi="Avenir Book" w:cs="Avenir Next Medium"/>
          <w:color w:val="57585A"/>
          <w:sz w:val="23"/>
          <w:szCs w:val="23"/>
        </w:rPr>
        <w:t>booster.</w:t>
      </w:r>
      <w:r w:rsidR="00A17B25" w:rsidRPr="00D87CE9">
        <w:rPr>
          <w:rFonts w:ascii="Avenir Book" w:hAnsi="Avenir Book" w:cs="Avenir Next Medium"/>
          <w:color w:val="57585A"/>
          <w:sz w:val="23"/>
          <w:szCs w:val="23"/>
          <w:vertAlign w:val="superscript"/>
        </w:rPr>
        <w:t>i</w:t>
      </w:r>
      <w:proofErr w:type="spellEnd"/>
      <w:r w:rsidRPr="00D87CE9">
        <w:rPr>
          <w:rFonts w:ascii="Avenir Book" w:hAnsi="Avenir Book" w:cs="Avenir Next Medium"/>
          <w:color w:val="57585A"/>
          <w:sz w:val="23"/>
          <w:szCs w:val="23"/>
        </w:rPr>
        <w:t xml:space="preserve"> </w:t>
      </w:r>
    </w:p>
    <w:p w14:paraId="1B0D9C2B" w14:textId="77777777" w:rsidR="00687093" w:rsidRPr="00D87CE9" w:rsidRDefault="00687093" w:rsidP="00687093">
      <w:pPr>
        <w:pStyle w:val="Pa3"/>
        <w:spacing w:before="180"/>
        <w:jc w:val="both"/>
        <w:rPr>
          <w:rFonts w:ascii="Avenir Book" w:hAnsi="Avenir Book" w:cs="Avenir Next"/>
          <w:color w:val="57585A"/>
          <w:sz w:val="23"/>
          <w:szCs w:val="23"/>
        </w:rPr>
      </w:pPr>
      <w:r w:rsidRPr="00D87CE9">
        <w:rPr>
          <w:rFonts w:ascii="Avenir Book" w:hAnsi="Avenir Book" w:cs="Avenir Next"/>
          <w:b/>
          <w:bCs/>
          <w:color w:val="57585A"/>
          <w:sz w:val="23"/>
          <w:szCs w:val="23"/>
        </w:rPr>
        <w:t xml:space="preserve">Why are vaccines important? </w:t>
      </w:r>
    </w:p>
    <w:p w14:paraId="742CE912" w14:textId="1E45987A"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Vaccines are among the best public health measures ever developed. They have greatly reduced the numbers of adults, children and infants who develop and could die from serious infectious diseases. Vaccines are important to protect the person who gets the vaccine and helps prevent spreading dis</w:t>
      </w:r>
      <w:r w:rsidRPr="00D87CE9">
        <w:rPr>
          <w:rFonts w:ascii="Avenir Book" w:hAnsi="Avenir Book" w:cs="Avenir Next Medium"/>
          <w:color w:val="57585A"/>
          <w:sz w:val="23"/>
          <w:szCs w:val="23"/>
        </w:rPr>
        <w:softHyphen/>
        <w:t xml:space="preserve">eases to </w:t>
      </w:r>
      <w:proofErr w:type="spellStart"/>
      <w:r w:rsidRPr="00D87CE9">
        <w:rPr>
          <w:rFonts w:ascii="Avenir Book" w:hAnsi="Avenir Book" w:cs="Avenir Next Medium"/>
          <w:color w:val="57585A"/>
          <w:sz w:val="23"/>
          <w:szCs w:val="23"/>
        </w:rPr>
        <w:t>others.</w:t>
      </w:r>
      <w:r w:rsidR="00A17B25" w:rsidRPr="00D87CE9">
        <w:rPr>
          <w:rFonts w:ascii="Avenir Book" w:hAnsi="Avenir Book" w:cs="Avenir Next Medium"/>
          <w:color w:val="57585A"/>
          <w:sz w:val="23"/>
          <w:szCs w:val="23"/>
          <w:vertAlign w:val="superscript"/>
        </w:rPr>
        <w:t>ii</w:t>
      </w:r>
      <w:proofErr w:type="spellEnd"/>
      <w:r w:rsidRPr="00D87CE9">
        <w:rPr>
          <w:rFonts w:ascii="Avenir Book" w:hAnsi="Avenir Book" w:cs="Avenir Next Medium"/>
          <w:color w:val="57585A"/>
          <w:sz w:val="23"/>
          <w:szCs w:val="23"/>
        </w:rPr>
        <w:t xml:space="preserve"> </w:t>
      </w:r>
    </w:p>
    <w:p w14:paraId="79F6545E" w14:textId="77777777" w:rsidR="00687093" w:rsidRPr="00D87CE9" w:rsidRDefault="00687093" w:rsidP="00687093">
      <w:pPr>
        <w:pStyle w:val="Pa3"/>
        <w:spacing w:before="180"/>
        <w:jc w:val="both"/>
        <w:rPr>
          <w:rFonts w:ascii="Avenir Book" w:hAnsi="Avenir Book" w:cs="Avenir Next"/>
          <w:color w:val="57585A"/>
          <w:sz w:val="23"/>
          <w:szCs w:val="23"/>
        </w:rPr>
      </w:pPr>
      <w:r w:rsidRPr="00D87CE9">
        <w:rPr>
          <w:rFonts w:ascii="Avenir Book" w:hAnsi="Avenir Book" w:cs="Avenir Next"/>
          <w:b/>
          <w:bCs/>
          <w:color w:val="57585A"/>
          <w:sz w:val="23"/>
          <w:szCs w:val="23"/>
        </w:rPr>
        <w:t xml:space="preserve">Will I get sick from a vaccine? </w:t>
      </w:r>
    </w:p>
    <w:p w14:paraId="7A0F8BA9" w14:textId="3BD10044" w:rsidR="00687093" w:rsidRPr="00D87CE9" w:rsidRDefault="00687093" w:rsidP="00687093">
      <w:pPr>
        <w:pStyle w:val="Pa4"/>
        <w:jc w:val="both"/>
        <w:rPr>
          <w:rFonts w:ascii="Avenir Book" w:hAnsi="Avenir Book" w:cs="Avenir Next Medium"/>
          <w:color w:val="57585A"/>
          <w:sz w:val="23"/>
          <w:szCs w:val="23"/>
          <w:vertAlign w:val="superscript"/>
        </w:rPr>
      </w:pPr>
      <w:r w:rsidRPr="00D87CE9">
        <w:rPr>
          <w:rFonts w:ascii="Avenir Book" w:hAnsi="Avenir Book" w:cs="Avenir Next Medium"/>
          <w:color w:val="57585A"/>
          <w:sz w:val="23"/>
          <w:szCs w:val="23"/>
        </w:rPr>
        <w:t xml:space="preserve">The vaccine imitates a very mild version of an infection, but rarely causes illness. Sometimes you might get minor symptoms such as a fever but this is a sign that the body is building up immunity to the </w:t>
      </w:r>
      <w:proofErr w:type="spellStart"/>
      <w:r w:rsidRPr="00D87CE9">
        <w:rPr>
          <w:rFonts w:ascii="Avenir Book" w:hAnsi="Avenir Book" w:cs="Avenir Next Medium"/>
          <w:color w:val="57585A"/>
          <w:sz w:val="23"/>
          <w:szCs w:val="23"/>
        </w:rPr>
        <w:t>disease.</w:t>
      </w:r>
      <w:r w:rsidR="00A17B25" w:rsidRPr="00D87CE9">
        <w:rPr>
          <w:rFonts w:ascii="Avenir Book" w:hAnsi="Avenir Book" w:cs="Avenir Next Medium"/>
          <w:color w:val="57585A"/>
          <w:sz w:val="23"/>
          <w:szCs w:val="23"/>
          <w:vertAlign w:val="superscript"/>
        </w:rPr>
        <w:t>iii</w:t>
      </w:r>
      <w:proofErr w:type="spellEnd"/>
      <w:r w:rsidRPr="00D87CE9">
        <w:rPr>
          <w:rFonts w:ascii="Avenir Book" w:hAnsi="Avenir Book" w:cs="Avenir Next Medium"/>
          <w:color w:val="57585A"/>
          <w:sz w:val="23"/>
          <w:szCs w:val="23"/>
          <w:vertAlign w:val="superscript"/>
        </w:rPr>
        <w:t xml:space="preserve"> </w:t>
      </w:r>
    </w:p>
    <w:p w14:paraId="416DD9CA" w14:textId="77777777" w:rsidR="00687093" w:rsidRPr="00D87CE9" w:rsidRDefault="00687093" w:rsidP="00687093">
      <w:pPr>
        <w:pStyle w:val="Pa3"/>
        <w:spacing w:before="180"/>
        <w:jc w:val="both"/>
        <w:rPr>
          <w:rFonts w:ascii="Avenir Book" w:hAnsi="Avenir Book" w:cs="Avenir Next"/>
          <w:color w:val="57585A"/>
          <w:sz w:val="23"/>
          <w:szCs w:val="23"/>
        </w:rPr>
      </w:pPr>
      <w:r w:rsidRPr="00D87CE9">
        <w:rPr>
          <w:rFonts w:ascii="Avenir Book" w:hAnsi="Avenir Book" w:cs="Avenir Next"/>
          <w:b/>
          <w:bCs/>
          <w:color w:val="57585A"/>
          <w:sz w:val="23"/>
          <w:szCs w:val="23"/>
        </w:rPr>
        <w:t xml:space="preserve">Do vaccines cause side effects? </w:t>
      </w:r>
    </w:p>
    <w:p w14:paraId="2E48FCEA" w14:textId="121C330E"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Like any medication, vaccines can cause side effects, but serious side effects are very rare. For most people, side effects are mild such as soreness at the spot where a shot was </w:t>
      </w:r>
      <w:proofErr w:type="spellStart"/>
      <w:r w:rsidRPr="00D87CE9">
        <w:rPr>
          <w:rFonts w:ascii="Avenir Book" w:hAnsi="Avenir Book" w:cs="Avenir Next Medium"/>
          <w:color w:val="57585A"/>
          <w:sz w:val="23"/>
          <w:szCs w:val="23"/>
        </w:rPr>
        <w:t>given.</w:t>
      </w:r>
      <w:r w:rsidR="00A17B25" w:rsidRPr="00D87CE9">
        <w:rPr>
          <w:rFonts w:ascii="Avenir Book" w:hAnsi="Avenir Book" w:cs="Avenir Next Medium"/>
          <w:color w:val="57585A"/>
          <w:sz w:val="23"/>
          <w:szCs w:val="23"/>
          <w:vertAlign w:val="superscript"/>
        </w:rPr>
        <w:t>iv</w:t>
      </w:r>
      <w:proofErr w:type="spellEnd"/>
      <w:r w:rsidRPr="00D87CE9">
        <w:rPr>
          <w:rFonts w:ascii="Avenir Book" w:hAnsi="Avenir Book" w:cs="Avenir Next Medium"/>
          <w:color w:val="57585A"/>
          <w:sz w:val="23"/>
          <w:szCs w:val="23"/>
          <w:vertAlign w:val="superscript"/>
        </w:rPr>
        <w:t xml:space="preserve"> </w:t>
      </w:r>
    </w:p>
    <w:p w14:paraId="411B7161" w14:textId="77777777" w:rsidR="00687093" w:rsidRPr="00D87CE9" w:rsidRDefault="00687093" w:rsidP="00687093">
      <w:pPr>
        <w:pStyle w:val="Pa3"/>
        <w:spacing w:before="180"/>
        <w:jc w:val="both"/>
        <w:rPr>
          <w:rFonts w:ascii="Avenir Book" w:hAnsi="Avenir Book" w:cs="Avenir Next"/>
          <w:color w:val="57585A"/>
          <w:sz w:val="23"/>
          <w:szCs w:val="23"/>
        </w:rPr>
      </w:pPr>
      <w:r w:rsidRPr="00D87CE9">
        <w:rPr>
          <w:rFonts w:ascii="Avenir Book" w:hAnsi="Avenir Book" w:cs="Avenir Next"/>
          <w:b/>
          <w:bCs/>
          <w:color w:val="57585A"/>
          <w:sz w:val="23"/>
          <w:szCs w:val="23"/>
        </w:rPr>
        <w:t xml:space="preserve">How long does it take for the vaccine to work? </w:t>
      </w:r>
    </w:p>
    <w:p w14:paraId="54D95DF2" w14:textId="5EDF56DB"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Usually it takes two to three weeks for the body to produce enough cells that protect against infec</w:t>
      </w:r>
      <w:r w:rsidRPr="00D87CE9">
        <w:rPr>
          <w:rFonts w:ascii="Avenir Book" w:hAnsi="Avenir Book" w:cs="Avenir Next Medium"/>
          <w:color w:val="57585A"/>
          <w:sz w:val="23"/>
          <w:szCs w:val="23"/>
        </w:rPr>
        <w:softHyphen/>
        <w:t xml:space="preserve">tion. That’s why it is possible that a person can be infected just before or soon after being vaccinated because the vaccine has not had enough time to provide </w:t>
      </w:r>
      <w:proofErr w:type="spellStart"/>
      <w:r w:rsidRPr="00D87CE9">
        <w:rPr>
          <w:rFonts w:ascii="Avenir Book" w:hAnsi="Avenir Book" w:cs="Avenir Next Medium"/>
          <w:color w:val="57585A"/>
          <w:sz w:val="23"/>
          <w:szCs w:val="23"/>
        </w:rPr>
        <w:t>protection.</w:t>
      </w:r>
      <w:r w:rsidR="00A17B25" w:rsidRPr="00D87CE9">
        <w:rPr>
          <w:rFonts w:ascii="Avenir Book" w:hAnsi="Avenir Book" w:cs="Avenir Next Medium"/>
          <w:color w:val="57585A"/>
          <w:sz w:val="23"/>
          <w:szCs w:val="23"/>
          <w:vertAlign w:val="superscript"/>
        </w:rPr>
        <w:t>v</w:t>
      </w:r>
      <w:proofErr w:type="spellEnd"/>
      <w:r w:rsidRPr="00D87CE9">
        <w:rPr>
          <w:rFonts w:ascii="Avenir Book" w:hAnsi="Avenir Book" w:cs="Avenir Next Medium"/>
          <w:color w:val="57585A"/>
          <w:sz w:val="23"/>
          <w:szCs w:val="23"/>
        </w:rPr>
        <w:t xml:space="preserve"> </w:t>
      </w:r>
    </w:p>
    <w:p w14:paraId="31F5E03C" w14:textId="77777777" w:rsidR="00687093" w:rsidRPr="00D87CE9" w:rsidRDefault="00687093" w:rsidP="00687093">
      <w:pPr>
        <w:pStyle w:val="Pa3"/>
        <w:spacing w:before="180"/>
        <w:jc w:val="both"/>
        <w:rPr>
          <w:rFonts w:ascii="Avenir Book" w:hAnsi="Avenir Book" w:cs="Avenir Next"/>
          <w:color w:val="57585A"/>
          <w:sz w:val="23"/>
          <w:szCs w:val="23"/>
        </w:rPr>
      </w:pPr>
      <w:r w:rsidRPr="00D87CE9">
        <w:rPr>
          <w:rFonts w:ascii="Avenir Book" w:hAnsi="Avenir Book" w:cs="Avenir Next"/>
          <w:b/>
          <w:bCs/>
          <w:color w:val="57585A"/>
          <w:sz w:val="23"/>
          <w:szCs w:val="23"/>
        </w:rPr>
        <w:t xml:space="preserve">Are vaccines safe? </w:t>
      </w:r>
    </w:p>
    <w:p w14:paraId="40A83709" w14:textId="5068AC20"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Vaccines are tested carefully in clinical trials before the U.S. Food and Drug Administration (FDA) will approve them for use. The FDA also inspects the manufacturing plants where the vaccine will be produced to make sure strict guidelines are followed. Even after a vaccine is approved, the FDA and the U.S. Centers for Disease Control and Prevention (CDC) monitor the vaccines’ use to detect any long-term safety concerns.</w:t>
      </w:r>
      <w:r w:rsidR="00A17B25" w:rsidRPr="00D87CE9">
        <w:rPr>
          <w:rFonts w:ascii="Avenir Book" w:hAnsi="Avenir Book" w:cs="Avenir Next Medium"/>
          <w:color w:val="57585A"/>
          <w:sz w:val="23"/>
          <w:szCs w:val="23"/>
          <w:vertAlign w:val="superscript"/>
        </w:rPr>
        <w:t>vi</w:t>
      </w:r>
      <w:r w:rsidRPr="00D87CE9">
        <w:rPr>
          <w:rFonts w:ascii="Avenir Book" w:hAnsi="Avenir Book" w:cs="Avenir Next Medium"/>
          <w:color w:val="57585A"/>
          <w:sz w:val="23"/>
          <w:szCs w:val="23"/>
        </w:rPr>
        <w:t xml:space="preserve"> </w:t>
      </w:r>
    </w:p>
    <w:p w14:paraId="3517EF56" w14:textId="77777777" w:rsidR="00687093" w:rsidRPr="00D87CE9" w:rsidRDefault="00687093" w:rsidP="00687093">
      <w:pPr>
        <w:pStyle w:val="Pa3"/>
        <w:pageBreakBefore/>
        <w:spacing w:before="180"/>
        <w:jc w:val="both"/>
        <w:rPr>
          <w:rFonts w:ascii="Avenir Book" w:hAnsi="Avenir Book" w:cs="Avenir Next Medium"/>
          <w:color w:val="57585A"/>
          <w:sz w:val="23"/>
          <w:szCs w:val="23"/>
        </w:rPr>
      </w:pPr>
      <w:r w:rsidRPr="00D87CE9">
        <w:rPr>
          <w:rFonts w:ascii="Avenir Book" w:hAnsi="Avenir Book" w:cs="Avenir Next Medium"/>
          <w:b/>
          <w:bCs/>
          <w:color w:val="57585A"/>
          <w:sz w:val="23"/>
          <w:szCs w:val="23"/>
        </w:rPr>
        <w:lastRenderedPageBreak/>
        <w:t xml:space="preserve">Why are vaccines recommended for people with lupus? </w:t>
      </w:r>
    </w:p>
    <w:p w14:paraId="724583DD" w14:textId="00ED9134"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The CDC recommends specific vaccines to protect people who are at greatest risk for illness, in</w:t>
      </w:r>
      <w:r w:rsidRPr="00D87CE9">
        <w:rPr>
          <w:rFonts w:ascii="Avenir Book" w:hAnsi="Avenir Book" w:cs="Avenir Next Medium"/>
          <w:color w:val="57585A"/>
          <w:sz w:val="23"/>
          <w:szCs w:val="23"/>
        </w:rPr>
        <w:softHyphen/>
        <w:t xml:space="preserve">cluding people with chronic conditions and weakened immune systems. Lupus lowers the immune system’s ability to fight </w:t>
      </w:r>
      <w:proofErr w:type="spellStart"/>
      <w:r w:rsidRPr="00D87CE9">
        <w:rPr>
          <w:rFonts w:ascii="Avenir Book" w:hAnsi="Avenir Book" w:cs="Avenir Next Medium"/>
          <w:color w:val="57585A"/>
          <w:sz w:val="23"/>
          <w:szCs w:val="23"/>
        </w:rPr>
        <w:t>infections.</w:t>
      </w:r>
      <w:r w:rsidR="00A17B25" w:rsidRPr="00D87CE9">
        <w:rPr>
          <w:rFonts w:ascii="Avenir Book" w:hAnsi="Avenir Book" w:cs="Avenir Next Medium"/>
          <w:color w:val="57585A"/>
          <w:sz w:val="23"/>
          <w:szCs w:val="23"/>
          <w:vertAlign w:val="superscript"/>
        </w:rPr>
        <w:t>vii</w:t>
      </w:r>
      <w:proofErr w:type="spellEnd"/>
      <w:r w:rsidRPr="00D87CE9">
        <w:rPr>
          <w:rFonts w:ascii="Avenir Book" w:hAnsi="Avenir Book" w:cs="Avenir Next Medium"/>
          <w:color w:val="57585A"/>
          <w:sz w:val="23"/>
          <w:szCs w:val="23"/>
          <w:vertAlign w:val="superscript"/>
        </w:rPr>
        <w:t xml:space="preserve"> </w:t>
      </w:r>
    </w:p>
    <w:p w14:paraId="1BA7C243" w14:textId="0C3E336E" w:rsidR="00687093" w:rsidRPr="00D87CE9" w:rsidRDefault="00687093" w:rsidP="00D87CE9">
      <w:pPr>
        <w:pStyle w:val="Pa3"/>
        <w:spacing w:before="180"/>
        <w:rPr>
          <w:rFonts w:ascii="Avenir Book" w:hAnsi="Avenir Book" w:cs="Avenir Next"/>
          <w:color w:val="57585A"/>
          <w:sz w:val="23"/>
          <w:szCs w:val="23"/>
        </w:rPr>
      </w:pPr>
      <w:r w:rsidRPr="00D87CE9">
        <w:rPr>
          <w:rFonts w:ascii="Avenir Book" w:hAnsi="Avenir Book" w:cs="Avenir Next"/>
          <w:b/>
          <w:bCs/>
          <w:color w:val="57585A"/>
          <w:sz w:val="23"/>
          <w:szCs w:val="23"/>
        </w:rPr>
        <w:t xml:space="preserve">What vaccines can people with lupus take? </w:t>
      </w:r>
      <w:r w:rsidR="00D87CE9">
        <w:rPr>
          <w:rFonts w:ascii="Avenir Book" w:hAnsi="Avenir Book" w:cs="Avenir Next"/>
          <w:color w:val="57585A"/>
          <w:sz w:val="23"/>
          <w:szCs w:val="23"/>
        </w:rPr>
        <w:br/>
      </w:r>
      <w:r w:rsidRPr="00D87CE9">
        <w:rPr>
          <w:rFonts w:ascii="Avenir Book" w:hAnsi="Avenir Book" w:cs="Avenir Next Medium"/>
          <w:color w:val="57585A"/>
          <w:sz w:val="23"/>
          <w:szCs w:val="23"/>
        </w:rPr>
        <w:t xml:space="preserve">The CDC recommends talking with your doctor about vaccines, particularly because lupus lowers the immune system’s ability to fight off infections like the flu. Many are safe, but people with lupus should not take vaccines that contain live viruses. The following vaccines are recommended by the CDC for people with lupus: </w:t>
      </w:r>
    </w:p>
    <w:p w14:paraId="0DD442E9" w14:textId="77777777" w:rsidR="00687093" w:rsidRPr="00D87CE9" w:rsidRDefault="00687093" w:rsidP="00687093">
      <w:pPr>
        <w:pStyle w:val="Pa3"/>
        <w:spacing w:before="180"/>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The following vaccines are recommended by the CDC for people with lupus: </w:t>
      </w:r>
    </w:p>
    <w:p w14:paraId="23178B76" w14:textId="77777777" w:rsidR="00687093" w:rsidRPr="00D87CE9" w:rsidRDefault="00687093" w:rsidP="00687093">
      <w:pPr>
        <w:pStyle w:val="Pa3"/>
        <w:spacing w:before="180"/>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The injectable flu shot </w:t>
      </w:r>
    </w:p>
    <w:p w14:paraId="594DE4CA" w14:textId="77777777"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Pneumonia vaccine </w:t>
      </w:r>
    </w:p>
    <w:p w14:paraId="1C4EF8B2" w14:textId="77777777"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Human papillomavirus (HPV) vaccine </w:t>
      </w:r>
    </w:p>
    <w:p w14:paraId="1CA779F1" w14:textId="77777777"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Tetanus, diphtheria, and acellular pertussis (Td/Tdap) vaccine </w:t>
      </w:r>
    </w:p>
    <w:p w14:paraId="5FFDCBA5" w14:textId="4463CF6D" w:rsidR="00687093" w:rsidRPr="00D87CE9" w:rsidRDefault="00687093" w:rsidP="00687093">
      <w:pPr>
        <w:pStyle w:val="Pa3"/>
        <w:spacing w:before="180"/>
        <w:jc w:val="both"/>
        <w:rPr>
          <w:rFonts w:ascii="Avenir Book" w:hAnsi="Avenir Book" w:cs="Avenir Next Medium"/>
          <w:color w:val="57585A"/>
          <w:sz w:val="23"/>
          <w:szCs w:val="23"/>
        </w:rPr>
      </w:pPr>
      <w:r w:rsidRPr="00D87CE9">
        <w:rPr>
          <w:rFonts w:ascii="Avenir Book" w:hAnsi="Avenir Book" w:cs="Avenir Next Medium"/>
          <w:color w:val="57585A"/>
          <w:sz w:val="23"/>
          <w:szCs w:val="23"/>
        </w:rPr>
        <w:t>There are other vaccines that appear safe for lupus patients and may be recommended by your phy</w:t>
      </w:r>
      <w:r w:rsidRPr="00D87CE9">
        <w:rPr>
          <w:rFonts w:ascii="Avenir Book" w:hAnsi="Avenir Book" w:cs="Avenir Next Medium"/>
          <w:color w:val="57585A"/>
          <w:sz w:val="23"/>
          <w:szCs w:val="23"/>
        </w:rPr>
        <w:softHyphen/>
        <w:t>sician.</w:t>
      </w:r>
      <w:r w:rsidR="0037458D" w:rsidRPr="00D87CE9">
        <w:rPr>
          <w:rFonts w:ascii="Avenir Book" w:hAnsi="Avenir Book" w:cs="Avenir Next Medium"/>
          <w:color w:val="57585A"/>
          <w:sz w:val="23"/>
          <w:szCs w:val="23"/>
        </w:rPr>
        <w:t xml:space="preserve"> </w:t>
      </w:r>
      <w:r w:rsidRPr="00D87CE9">
        <w:rPr>
          <w:rFonts w:ascii="Avenir Book" w:hAnsi="Avenir Book" w:cs="Avenir Next Medium"/>
          <w:color w:val="57585A"/>
          <w:sz w:val="23"/>
          <w:szCs w:val="23"/>
        </w:rPr>
        <w:t xml:space="preserve">The following vaccines are made with live viruses, so according to the CDC, may not be safe for people with lupus: </w:t>
      </w:r>
    </w:p>
    <w:p w14:paraId="267A6284" w14:textId="77777777" w:rsidR="00687093" w:rsidRPr="00D87CE9" w:rsidRDefault="00687093" w:rsidP="00687093">
      <w:pPr>
        <w:pStyle w:val="Pa3"/>
        <w:spacing w:before="180"/>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Nasal spray vaccine for the flu </w:t>
      </w:r>
    </w:p>
    <w:p w14:paraId="4022392C" w14:textId="77777777"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Varicella (chickenpox) vaccine </w:t>
      </w:r>
    </w:p>
    <w:p w14:paraId="7BF810F1" w14:textId="77777777"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Herpes Zoster (Shingles) vaccine* </w:t>
      </w:r>
    </w:p>
    <w:p w14:paraId="76AEE416" w14:textId="3556DD32" w:rsidR="00687093" w:rsidRPr="00D87CE9" w:rsidRDefault="00687093" w:rsidP="00687093">
      <w:pPr>
        <w:pStyle w:val="Pa4"/>
        <w:jc w:val="both"/>
        <w:rPr>
          <w:rFonts w:ascii="Avenir Book" w:hAnsi="Avenir Book" w:cs="Avenir Next Medium"/>
          <w:color w:val="57585A"/>
          <w:sz w:val="23"/>
          <w:szCs w:val="23"/>
        </w:rPr>
      </w:pPr>
      <w:r w:rsidRPr="00D87CE9">
        <w:rPr>
          <w:rFonts w:ascii="Avenir Book" w:hAnsi="Avenir Book" w:cs="Avenir Next Medium"/>
          <w:color w:val="57585A"/>
          <w:sz w:val="23"/>
          <w:szCs w:val="23"/>
        </w:rPr>
        <w:t xml:space="preserve">• Measles, Mumps, Rubella (MMR) </w:t>
      </w:r>
      <w:proofErr w:type="spellStart"/>
      <w:r w:rsidRPr="00D87CE9">
        <w:rPr>
          <w:rFonts w:ascii="Avenir Book" w:hAnsi="Avenir Book" w:cs="Avenir Next Medium"/>
          <w:color w:val="57585A"/>
          <w:sz w:val="23"/>
          <w:szCs w:val="23"/>
        </w:rPr>
        <w:t>vaccine</w:t>
      </w:r>
      <w:r w:rsidR="00A17B25" w:rsidRPr="00D87CE9">
        <w:rPr>
          <w:rFonts w:ascii="Avenir Book" w:hAnsi="Avenir Book" w:cs="Avenir Next Medium"/>
          <w:color w:val="57585A"/>
          <w:sz w:val="23"/>
          <w:szCs w:val="23"/>
          <w:vertAlign w:val="superscript"/>
        </w:rPr>
        <w:t>viii</w:t>
      </w:r>
      <w:proofErr w:type="spellEnd"/>
      <w:r w:rsidRPr="00D87CE9">
        <w:rPr>
          <w:rFonts w:ascii="Avenir Book" w:hAnsi="Avenir Book" w:cs="Avenir Next Medium"/>
          <w:color w:val="57585A"/>
          <w:sz w:val="23"/>
          <w:szCs w:val="23"/>
          <w:vertAlign w:val="superscript"/>
        </w:rPr>
        <w:t xml:space="preserve"> </w:t>
      </w:r>
    </w:p>
    <w:p w14:paraId="4BBD30D6" w14:textId="77777777" w:rsidR="00A17B25" w:rsidRPr="00D87CE9" w:rsidRDefault="00A17B25" w:rsidP="0037458D">
      <w:pPr>
        <w:pStyle w:val="Default"/>
        <w:rPr>
          <w:rFonts w:ascii="Avenir Book" w:hAnsi="Avenir Book"/>
        </w:rPr>
      </w:pPr>
    </w:p>
    <w:p w14:paraId="5FB8E402" w14:textId="2E71079F" w:rsidR="00687093" w:rsidRPr="00D87CE9" w:rsidRDefault="00687093" w:rsidP="00687093">
      <w:pPr>
        <w:rPr>
          <w:rFonts w:ascii="Avenir Book" w:eastAsia="Times New Roman" w:hAnsi="Avenir Book" w:cs="Times New Roman"/>
          <w:b/>
          <w:bCs/>
        </w:rPr>
      </w:pPr>
      <w:r w:rsidRPr="00D87CE9">
        <w:rPr>
          <w:rFonts w:ascii="Avenir Book" w:hAnsi="Avenir Book" w:cs="Avenir Next Medium"/>
          <w:color w:val="57585A"/>
          <w:sz w:val="23"/>
          <w:szCs w:val="23"/>
        </w:rPr>
        <w:t>* In 2017 the FDA approved a recombinant (not live) herpes zoster vaccine called Shingrix. Howev</w:t>
      </w:r>
      <w:r w:rsidRPr="00D87CE9">
        <w:rPr>
          <w:rFonts w:ascii="Avenir Book" w:hAnsi="Avenir Book" w:cs="Avenir Next Medium"/>
          <w:color w:val="57585A"/>
          <w:sz w:val="23"/>
          <w:szCs w:val="23"/>
        </w:rPr>
        <w:softHyphen/>
        <w:t>er, it has not been approved yet for use in immunocompromised patients, including lupus patients. Studies are currently underway which will inform future recommendations for this group.</w:t>
      </w:r>
    </w:p>
    <w:p w14:paraId="61F2966D" w14:textId="77777777" w:rsidR="00687093" w:rsidRPr="00D87CE9" w:rsidRDefault="00687093" w:rsidP="001053CE">
      <w:pPr>
        <w:rPr>
          <w:rFonts w:ascii="Avenir Book" w:eastAsia="Times New Roman" w:hAnsi="Avenir Book" w:cs="Times New Roman"/>
          <w:b/>
          <w:bCs/>
        </w:rPr>
      </w:pPr>
    </w:p>
    <w:p w14:paraId="417DFD2F" w14:textId="4947B5D6" w:rsidR="001053CE" w:rsidRPr="00D87CE9" w:rsidRDefault="001053CE" w:rsidP="00D87CE9">
      <w:pPr>
        <w:pStyle w:val="Default"/>
        <w:spacing w:line="341" w:lineRule="atLeast"/>
        <w:jc w:val="both"/>
        <w:rPr>
          <w:rFonts w:ascii="Avenir Book" w:hAnsi="Avenir Book" w:cstheme="minorBidi"/>
          <w:b/>
          <w:bCs/>
          <w:color w:val="5E3091"/>
          <w:sz w:val="34"/>
          <w:szCs w:val="34"/>
        </w:rPr>
      </w:pPr>
      <w:r w:rsidRPr="00D87CE9">
        <w:rPr>
          <w:rFonts w:ascii="Avenir Book" w:hAnsi="Avenir Book" w:cstheme="minorBidi"/>
          <w:b/>
          <w:bCs/>
          <w:color w:val="5E3091"/>
          <w:sz w:val="34"/>
          <w:szCs w:val="34"/>
        </w:rPr>
        <w:t xml:space="preserve">Vaccines Against COVID-19 </w:t>
      </w:r>
    </w:p>
    <w:p w14:paraId="69C5731A" w14:textId="77777777" w:rsidR="00687093" w:rsidRPr="00D87CE9" w:rsidRDefault="00687093" w:rsidP="00D87CE9">
      <w:pPr>
        <w:pStyle w:val="Pa3"/>
        <w:spacing w:before="180"/>
        <w:jc w:val="both"/>
        <w:rPr>
          <w:rFonts w:ascii="Avenir Book" w:eastAsia="Times New Roman" w:hAnsi="Avenir Book" w:cs="Times New Roman"/>
          <w:b/>
          <w:bCs/>
          <w:color w:val="000000"/>
          <w:shd w:val="clear" w:color="auto" w:fill="FFFFFF"/>
        </w:rPr>
      </w:pPr>
      <w:r w:rsidRPr="00D87CE9">
        <w:rPr>
          <w:rFonts w:ascii="Avenir Book" w:hAnsi="Avenir Book" w:cs="Avenir Next"/>
          <w:b/>
          <w:bCs/>
          <w:color w:val="57585A"/>
          <w:sz w:val="23"/>
          <w:szCs w:val="23"/>
        </w:rPr>
        <w:t>Why is it important for people with lupus to be protected from COVID-19?</w:t>
      </w:r>
    </w:p>
    <w:p w14:paraId="56DDA6F4" w14:textId="37756689" w:rsidR="00687093" w:rsidRPr="00D87CE9" w:rsidRDefault="00687093" w:rsidP="00687093">
      <w:pPr>
        <w:rPr>
          <w:rFonts w:ascii="Avenir Book" w:eastAsia="Times New Roman" w:hAnsi="Avenir Book" w:cs="Times New Roman"/>
          <w:color w:val="000000"/>
          <w:shd w:val="clear" w:color="auto" w:fill="FFFFFF"/>
          <w:vertAlign w:val="superscript"/>
        </w:rPr>
      </w:pPr>
      <w:r w:rsidRPr="00D87CE9">
        <w:rPr>
          <w:rFonts w:ascii="Avenir Book" w:hAnsi="Avenir Book" w:cs="Avenir Next Medium"/>
          <w:color w:val="57585A"/>
          <w:sz w:val="23"/>
          <w:szCs w:val="23"/>
        </w:rPr>
        <w:t xml:space="preserve">Many people with lupus and other rheumatologic diseases take medications that suppress the immune system, increasing their risk for infections like COVID-19. </w:t>
      </w:r>
      <w:r w:rsidR="00A17B25" w:rsidRPr="00D87CE9">
        <w:rPr>
          <w:rFonts w:ascii="Avenir Book" w:hAnsi="Avenir Book" w:cs="Avenir Next Medium"/>
          <w:color w:val="57585A"/>
          <w:sz w:val="23"/>
          <w:szCs w:val="23"/>
        </w:rPr>
        <w:t>According to t</w:t>
      </w:r>
      <w:r w:rsidRPr="00D87CE9">
        <w:rPr>
          <w:rFonts w:ascii="Avenir Book" w:hAnsi="Avenir Book" w:cs="Avenir Next Medium"/>
          <w:color w:val="57585A"/>
          <w:sz w:val="23"/>
          <w:szCs w:val="23"/>
        </w:rPr>
        <w:t xml:space="preserve">he </w:t>
      </w:r>
      <w:r w:rsidR="00A17B25" w:rsidRPr="00D87CE9">
        <w:rPr>
          <w:rFonts w:ascii="Avenir Book" w:hAnsi="Avenir Book" w:cs="Avenir Next Medium"/>
          <w:color w:val="57585A"/>
          <w:sz w:val="23"/>
          <w:szCs w:val="23"/>
        </w:rPr>
        <w:t xml:space="preserve">American College of Rheumatology </w:t>
      </w:r>
      <w:hyperlink r:id="rId8" w:history="1">
        <w:r w:rsidRPr="00D87CE9">
          <w:rPr>
            <w:rFonts w:ascii="Avenir Book" w:hAnsi="Avenir Book" w:cs="Avenir Next Medium"/>
            <w:color w:val="57585A"/>
            <w:sz w:val="23"/>
            <w:szCs w:val="23"/>
          </w:rPr>
          <w:t xml:space="preserve">COVID-19 Vaccine </w:t>
        </w:r>
        <w:r w:rsidR="006C2BE9" w:rsidRPr="00D87CE9">
          <w:rPr>
            <w:rFonts w:ascii="Avenir Book" w:hAnsi="Avenir Book" w:cs="Avenir Next Medium"/>
            <w:color w:val="57585A"/>
            <w:sz w:val="23"/>
            <w:szCs w:val="23"/>
          </w:rPr>
          <w:t xml:space="preserve">Clinical </w:t>
        </w:r>
        <w:r w:rsidRPr="00D87CE9">
          <w:rPr>
            <w:rFonts w:ascii="Avenir Book" w:hAnsi="Avenir Book" w:cs="Avenir Next Medium"/>
            <w:color w:val="57585A"/>
            <w:sz w:val="23"/>
            <w:szCs w:val="23"/>
          </w:rPr>
          <w:t>Guidance</w:t>
        </w:r>
      </w:hyperlink>
      <w:r w:rsidRPr="00D87CE9">
        <w:rPr>
          <w:rFonts w:ascii="Avenir Book" w:hAnsi="Avenir Book" w:cs="Avenir Next Medium"/>
          <w:color w:val="57585A"/>
          <w:sz w:val="23"/>
          <w:szCs w:val="23"/>
        </w:rPr>
        <w:t xml:space="preserve"> preventing COVID-19 a priority for these </w:t>
      </w:r>
      <w:proofErr w:type="spellStart"/>
      <w:r w:rsidRPr="00D87CE9">
        <w:rPr>
          <w:rFonts w:ascii="Avenir Book" w:hAnsi="Avenir Book" w:cs="Avenir Next Medium"/>
          <w:color w:val="57585A"/>
          <w:sz w:val="23"/>
          <w:szCs w:val="23"/>
        </w:rPr>
        <w:t>people</w:t>
      </w:r>
      <w:r w:rsidRPr="00D87CE9">
        <w:rPr>
          <w:rFonts w:ascii="Avenir Book" w:eastAsia="Times New Roman" w:hAnsi="Avenir Book" w:cs="Times New Roman"/>
          <w:color w:val="000000"/>
          <w:shd w:val="clear" w:color="auto" w:fill="FFFFFF"/>
        </w:rPr>
        <w:t>.</w:t>
      </w:r>
      <w:r w:rsidR="001B2EBF" w:rsidRPr="00D87CE9">
        <w:rPr>
          <w:rFonts w:ascii="Avenir Book" w:eastAsia="Times New Roman" w:hAnsi="Avenir Book" w:cs="Times New Roman"/>
          <w:color w:val="000000"/>
          <w:shd w:val="clear" w:color="auto" w:fill="FFFFFF"/>
          <w:vertAlign w:val="superscript"/>
        </w:rPr>
        <w:t>ix</w:t>
      </w:r>
      <w:proofErr w:type="spellEnd"/>
      <w:r w:rsidRPr="00D87CE9">
        <w:rPr>
          <w:rFonts w:ascii="Avenir Book" w:eastAsia="Times New Roman" w:hAnsi="Avenir Book" w:cs="Times New Roman"/>
          <w:color w:val="000000"/>
          <w:shd w:val="clear" w:color="auto" w:fill="FFFFFF"/>
          <w:vertAlign w:val="superscript"/>
        </w:rPr>
        <w:t xml:space="preserve"> </w:t>
      </w:r>
    </w:p>
    <w:p w14:paraId="105AB7CF" w14:textId="77777777" w:rsidR="00687093" w:rsidRPr="00D87CE9" w:rsidRDefault="00687093" w:rsidP="00687093">
      <w:pPr>
        <w:rPr>
          <w:rFonts w:ascii="Avenir Book" w:eastAsia="Times New Roman" w:hAnsi="Avenir Book" w:cs="Times New Roman"/>
          <w:color w:val="000000"/>
          <w:shd w:val="clear" w:color="auto" w:fill="FFFFFF"/>
        </w:rPr>
      </w:pPr>
    </w:p>
    <w:p w14:paraId="034A3986" w14:textId="77777777" w:rsidR="00687093" w:rsidRPr="00D87CE9" w:rsidRDefault="00687093"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Can the COVID-19 vaccine trigger flares of autoimmune disease? </w:t>
      </w:r>
    </w:p>
    <w:p w14:paraId="4D5FD502" w14:textId="23F5EF8A" w:rsidR="001053CE" w:rsidRPr="00D87CE9" w:rsidRDefault="00687093" w:rsidP="001053CE">
      <w:pPr>
        <w:rPr>
          <w:rFonts w:ascii="Avenir Book" w:eastAsia="Times New Roman" w:hAnsi="Avenir Book" w:cs="Times New Roman"/>
          <w:color w:val="7F7F7F" w:themeColor="text1" w:themeTint="80"/>
          <w:shd w:val="clear" w:color="auto" w:fill="FFFFFF"/>
        </w:rPr>
      </w:pPr>
      <w:r w:rsidRPr="00D87CE9">
        <w:rPr>
          <w:rFonts w:ascii="Avenir Book" w:eastAsia="Times New Roman" w:hAnsi="Avenir Book" w:cs="Times New Roman"/>
          <w:color w:val="7F7F7F" w:themeColor="text1" w:themeTint="80"/>
          <w:shd w:val="clear" w:color="auto" w:fill="FFFFFF"/>
        </w:rPr>
        <w:lastRenderedPageBreak/>
        <w:t xml:space="preserve">The </w:t>
      </w:r>
      <w:hyperlink r:id="rId9" w:history="1">
        <w:r w:rsidRPr="00D87CE9">
          <w:rPr>
            <w:rStyle w:val="Hyperlink"/>
            <w:rFonts w:ascii="Avenir Book" w:eastAsia="Times New Roman" w:hAnsi="Avenir Book" w:cs="Times New Roman"/>
            <w:color w:val="7F7F7F" w:themeColor="text1" w:themeTint="80"/>
            <w:shd w:val="clear" w:color="auto" w:fill="FFFFFF"/>
          </w:rPr>
          <w:t xml:space="preserve">ACR </w:t>
        </w:r>
        <w:r w:rsidRPr="00D87CE9">
          <w:rPr>
            <w:rStyle w:val="Hyperlink"/>
            <w:rFonts w:ascii="Avenir Book" w:hAnsi="Avenir Book"/>
            <w:color w:val="7F7F7F" w:themeColor="text1" w:themeTint="80"/>
          </w:rPr>
          <w:t xml:space="preserve">COVID-19 Vaccine </w:t>
        </w:r>
        <w:r w:rsidR="006C2BE9" w:rsidRPr="00D87CE9">
          <w:rPr>
            <w:rStyle w:val="Hyperlink"/>
            <w:rFonts w:ascii="Avenir Book" w:hAnsi="Avenir Book"/>
            <w:color w:val="7F7F7F" w:themeColor="text1" w:themeTint="80"/>
          </w:rPr>
          <w:t xml:space="preserve">Clinical </w:t>
        </w:r>
        <w:r w:rsidRPr="00D87CE9">
          <w:rPr>
            <w:rStyle w:val="Hyperlink"/>
            <w:rFonts w:ascii="Avenir Book" w:hAnsi="Avenir Book"/>
            <w:color w:val="7F7F7F" w:themeColor="text1" w:themeTint="80"/>
          </w:rPr>
          <w:t>Guidance</w:t>
        </w:r>
      </w:hyperlink>
      <w:r w:rsidRPr="00D87CE9">
        <w:rPr>
          <w:rFonts w:ascii="Avenir Book" w:hAnsi="Avenir Book"/>
          <w:color w:val="7F7F7F" w:themeColor="text1" w:themeTint="80"/>
        </w:rPr>
        <w:t xml:space="preserve"> </w:t>
      </w:r>
      <w:r w:rsidRPr="00D87CE9">
        <w:rPr>
          <w:rFonts w:ascii="Avenir Book" w:eastAsia="Times New Roman" w:hAnsi="Avenir Book" w:cs="Times New Roman"/>
          <w:color w:val="7F7F7F" w:themeColor="text1" w:themeTint="80"/>
          <w:shd w:val="clear" w:color="auto" w:fill="FFFFFF"/>
        </w:rPr>
        <w:t xml:space="preserve">notes that there is little data to support this </w:t>
      </w:r>
      <w:proofErr w:type="spellStart"/>
      <w:r w:rsidRPr="00D87CE9">
        <w:rPr>
          <w:rFonts w:ascii="Avenir Book" w:eastAsia="Times New Roman" w:hAnsi="Avenir Book" w:cs="Times New Roman"/>
          <w:color w:val="7F7F7F" w:themeColor="text1" w:themeTint="80"/>
          <w:shd w:val="clear" w:color="auto" w:fill="FFFFFF"/>
        </w:rPr>
        <w:t>possibility.</w:t>
      </w:r>
      <w:r w:rsidR="001B2EBF" w:rsidRPr="00D87CE9">
        <w:rPr>
          <w:rFonts w:ascii="Avenir Book" w:eastAsia="Times New Roman" w:hAnsi="Avenir Book" w:cs="Times New Roman"/>
          <w:color w:val="7F7F7F" w:themeColor="text1" w:themeTint="80"/>
          <w:shd w:val="clear" w:color="auto" w:fill="FFFFFF"/>
          <w:vertAlign w:val="superscript"/>
        </w:rPr>
        <w:t>x</w:t>
      </w:r>
      <w:proofErr w:type="spellEnd"/>
      <w:r w:rsidRPr="00D87CE9">
        <w:rPr>
          <w:rFonts w:ascii="Avenir Book" w:eastAsia="Times New Roman" w:hAnsi="Avenir Book" w:cs="Times New Roman"/>
          <w:color w:val="7F7F7F" w:themeColor="text1" w:themeTint="80"/>
          <w:shd w:val="clear" w:color="auto" w:fill="FFFFFF"/>
        </w:rPr>
        <w:t xml:space="preserve">  </w:t>
      </w:r>
    </w:p>
    <w:p w14:paraId="56624D01" w14:textId="241184ED" w:rsidR="001053CE" w:rsidRPr="00D87CE9" w:rsidRDefault="001053CE"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What vaccines are being </w:t>
      </w:r>
      <w:r w:rsidR="00687093" w:rsidRPr="00D87CE9">
        <w:rPr>
          <w:rFonts w:ascii="Avenir Book" w:hAnsi="Avenir Book" w:cs="Avenir Next"/>
          <w:b/>
          <w:bCs/>
          <w:color w:val="57585A"/>
          <w:sz w:val="23"/>
          <w:szCs w:val="23"/>
        </w:rPr>
        <w:t xml:space="preserve">used to protect </w:t>
      </w:r>
      <w:r w:rsidRPr="00D87CE9">
        <w:rPr>
          <w:rFonts w:ascii="Avenir Book" w:hAnsi="Avenir Book" w:cs="Avenir Next"/>
          <w:b/>
          <w:bCs/>
          <w:color w:val="57585A"/>
          <w:sz w:val="23"/>
          <w:szCs w:val="23"/>
        </w:rPr>
        <w:t xml:space="preserve">against the novel coronavirus? </w:t>
      </w:r>
    </w:p>
    <w:p w14:paraId="1B288059" w14:textId="4BD4FA61" w:rsidR="00687093" w:rsidRPr="00D87CE9" w:rsidRDefault="001053CE" w:rsidP="00687093">
      <w:pPr>
        <w:rPr>
          <w:rFonts w:ascii="Avenir Book" w:eastAsia="Times New Roman" w:hAnsi="Avenir Book" w:cs="Times New Roman"/>
          <w:color w:val="7F7F7F" w:themeColor="text1" w:themeTint="80"/>
        </w:rPr>
      </w:pPr>
      <w:r w:rsidRPr="00060038">
        <w:rPr>
          <w:rFonts w:ascii="Avenir Book" w:eastAsia="Times New Roman" w:hAnsi="Avenir Book" w:cs="Times New Roman"/>
          <w:color w:val="7F7F7F" w:themeColor="text1" w:themeTint="80"/>
        </w:rPr>
        <w:t xml:space="preserve">Currently, many clinical trials are testing COVID-19 vaccines in thousands of people. </w:t>
      </w:r>
      <w:r w:rsidR="0037254E" w:rsidRPr="00060038">
        <w:rPr>
          <w:rFonts w:ascii="Avenir Book" w:eastAsia="Times New Roman" w:hAnsi="Avenir Book" w:cs="Times New Roman"/>
          <w:color w:val="7F7F7F" w:themeColor="text1" w:themeTint="80"/>
        </w:rPr>
        <w:t>Two of the</w:t>
      </w:r>
      <w:r w:rsidR="00687093" w:rsidRPr="00060038">
        <w:rPr>
          <w:rFonts w:ascii="Avenir Book" w:eastAsia="Times New Roman" w:hAnsi="Avenir Book" w:cs="Times New Roman"/>
          <w:color w:val="7F7F7F" w:themeColor="text1" w:themeTint="80"/>
        </w:rPr>
        <w:t xml:space="preserve"> </w:t>
      </w:r>
      <w:r w:rsidR="0037254E" w:rsidRPr="00060038">
        <w:rPr>
          <w:rFonts w:ascii="Avenir Book" w:eastAsia="Times New Roman" w:hAnsi="Avenir Book" w:cs="Times New Roman"/>
          <w:color w:val="7F7F7F" w:themeColor="text1" w:themeTint="80"/>
        </w:rPr>
        <w:t>three</w:t>
      </w:r>
      <w:r w:rsidR="00687093" w:rsidRPr="00060038">
        <w:rPr>
          <w:rFonts w:ascii="Avenir Book" w:eastAsia="Times New Roman" w:hAnsi="Avenir Book" w:cs="Times New Roman"/>
          <w:color w:val="7F7F7F" w:themeColor="text1" w:themeTint="80"/>
        </w:rPr>
        <w:t xml:space="preserve"> approved by the U.S. Food and Drug Administration </w:t>
      </w:r>
      <w:r w:rsidR="0037254E" w:rsidRPr="00060038">
        <w:rPr>
          <w:rFonts w:ascii="Avenir Book" w:eastAsia="Times New Roman" w:hAnsi="Avenir Book" w:cs="Times New Roman"/>
          <w:color w:val="7F7F7F" w:themeColor="text1" w:themeTint="80"/>
        </w:rPr>
        <w:t xml:space="preserve">for Emergency Use Authorization as of </w:t>
      </w:r>
      <w:r w:rsidR="00F6315A" w:rsidRPr="00060038">
        <w:rPr>
          <w:rFonts w:ascii="Avenir Book" w:eastAsia="Times New Roman" w:hAnsi="Avenir Book" w:cs="Times New Roman"/>
          <w:color w:val="7F7F7F" w:themeColor="text1" w:themeTint="80"/>
        </w:rPr>
        <w:t>February 2</w:t>
      </w:r>
      <w:r w:rsidR="00812CA2" w:rsidRPr="00060038">
        <w:rPr>
          <w:rFonts w:ascii="Avenir Book" w:eastAsia="Times New Roman" w:hAnsi="Avenir Book" w:cs="Times New Roman"/>
          <w:color w:val="7F7F7F" w:themeColor="text1" w:themeTint="80"/>
        </w:rPr>
        <w:t>7</w:t>
      </w:r>
      <w:r w:rsidR="0037254E" w:rsidRPr="00060038">
        <w:rPr>
          <w:rFonts w:ascii="Avenir Book" w:eastAsia="Times New Roman" w:hAnsi="Avenir Book" w:cs="Times New Roman"/>
          <w:color w:val="7F7F7F" w:themeColor="text1" w:themeTint="80"/>
        </w:rPr>
        <w:t xml:space="preserve">, 2021 </w:t>
      </w:r>
      <w:r w:rsidR="00687093" w:rsidRPr="00060038">
        <w:rPr>
          <w:rFonts w:ascii="Avenir Book" w:eastAsia="Times New Roman" w:hAnsi="Avenir Book" w:cs="Times New Roman"/>
          <w:color w:val="7F7F7F" w:themeColor="text1" w:themeTint="80"/>
        </w:rPr>
        <w:t xml:space="preserve">use the same new technology - </w:t>
      </w:r>
      <w:r w:rsidR="006C2BE9" w:rsidRPr="00060038">
        <w:rPr>
          <w:rFonts w:ascii="Avenir Book" w:eastAsia="Times New Roman" w:hAnsi="Avenir Book" w:cs="Times New Roman"/>
          <w:color w:val="7F7F7F" w:themeColor="text1" w:themeTint="80"/>
        </w:rPr>
        <w:t xml:space="preserve">the </w:t>
      </w:r>
      <w:r w:rsidR="0037254E" w:rsidRPr="00060038">
        <w:rPr>
          <w:rFonts w:ascii="Avenir Book" w:eastAsia="Times New Roman" w:hAnsi="Avenir Book" w:cs="Times New Roman"/>
          <w:color w:val="7F7F7F" w:themeColor="text1" w:themeTint="80"/>
        </w:rPr>
        <w:t>m</w:t>
      </w:r>
      <w:r w:rsidR="00687093" w:rsidRPr="00060038">
        <w:rPr>
          <w:rFonts w:ascii="Avenir Book" w:eastAsia="Times New Roman" w:hAnsi="Avenir Book" w:cs="Times New Roman"/>
          <w:color w:val="7F7F7F" w:themeColor="text1" w:themeTint="80"/>
        </w:rPr>
        <w:t xml:space="preserve">essenger RNA vaccines from Pfizer and Moderna. </w:t>
      </w:r>
      <w:r w:rsidR="0037254E" w:rsidRPr="00060038">
        <w:rPr>
          <w:rFonts w:ascii="Avenir Book" w:eastAsia="Times New Roman" w:hAnsi="Avenir Book" w:cs="Times New Roman"/>
          <w:color w:val="7F7F7F" w:themeColor="text1" w:themeTint="80"/>
        </w:rPr>
        <w:t>The recent adenovirus-vector vaccine that was granted Emergency Use Authorization is from Johnson &amp; Johnson/Janssen and uses a different technology.</w:t>
      </w:r>
      <w:r w:rsidR="0037254E">
        <w:rPr>
          <w:rFonts w:ascii="Avenir Book" w:eastAsia="Times New Roman" w:hAnsi="Avenir Book" w:cs="Times New Roman"/>
          <w:color w:val="7F7F7F" w:themeColor="text1" w:themeTint="80"/>
        </w:rPr>
        <w:t xml:space="preserve"> </w:t>
      </w:r>
    </w:p>
    <w:p w14:paraId="2C639E05" w14:textId="77777777" w:rsidR="009557FC" w:rsidRPr="00D87CE9" w:rsidRDefault="009557FC" w:rsidP="001053CE">
      <w:pPr>
        <w:rPr>
          <w:rFonts w:ascii="Avenir Book" w:eastAsia="Times New Roman" w:hAnsi="Avenir Book" w:cs="Times New Roman"/>
          <w:color w:val="7F7F7F" w:themeColor="text1" w:themeTint="80"/>
        </w:rPr>
      </w:pPr>
    </w:p>
    <w:p w14:paraId="1AFD2E43" w14:textId="68EF3CC7" w:rsidR="001053CE" w:rsidRPr="00D87CE9" w:rsidRDefault="001053CE" w:rsidP="009557FC">
      <w:pPr>
        <w:pStyle w:val="ListParagraph"/>
        <w:numPr>
          <w:ilvl w:val="0"/>
          <w:numId w:val="1"/>
        </w:num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Messenger RNA (mRNA) vaccines contain</w:t>
      </w:r>
      <w:r w:rsidR="00537C81" w:rsidRPr="00D87CE9">
        <w:rPr>
          <w:rFonts w:ascii="Avenir Book" w:eastAsia="Times New Roman" w:hAnsi="Avenir Book" w:cs="Times New Roman"/>
          <w:color w:val="7F7F7F" w:themeColor="text1" w:themeTint="80"/>
        </w:rPr>
        <w:t xml:space="preserve"> synthetic</w:t>
      </w:r>
      <w:r w:rsidRPr="00D87CE9">
        <w:rPr>
          <w:rFonts w:ascii="Avenir Book" w:eastAsia="Times New Roman" w:hAnsi="Avenir Book" w:cs="Times New Roman"/>
          <w:color w:val="7F7F7F" w:themeColor="text1" w:themeTint="80"/>
        </w:rPr>
        <w:t xml:space="preserve"> genetic material </w:t>
      </w:r>
      <w:r w:rsidR="00537C81" w:rsidRPr="00D87CE9">
        <w:rPr>
          <w:rFonts w:ascii="Avenir Book" w:eastAsia="Times New Roman" w:hAnsi="Avenir Book" w:cs="Times New Roman"/>
          <w:color w:val="7F7F7F" w:themeColor="text1" w:themeTint="80"/>
        </w:rPr>
        <w:t xml:space="preserve">modeled after the genetic material found in </w:t>
      </w:r>
      <w:r w:rsidRPr="00D87CE9">
        <w:rPr>
          <w:rFonts w:ascii="Avenir Book" w:eastAsia="Times New Roman" w:hAnsi="Avenir Book" w:cs="Times New Roman"/>
          <w:color w:val="7F7F7F" w:themeColor="text1" w:themeTint="80"/>
        </w:rPr>
        <w:t xml:space="preserve">SARS-CoV-2 (the virus that causes COVID-19). Our cells use the genetic material to manufacture small pieces of the “spike” protein that cover the surface of the virus and allow it to attach to and enter human cells. The mRNA vaccines </w:t>
      </w:r>
      <w:r w:rsidR="000F24B6" w:rsidRPr="00D87CE9">
        <w:rPr>
          <w:rFonts w:ascii="Avenir Book" w:eastAsia="Times New Roman" w:hAnsi="Avenir Book" w:cs="Times New Roman"/>
          <w:color w:val="7F7F7F" w:themeColor="text1" w:themeTint="80"/>
        </w:rPr>
        <w:t xml:space="preserve">causes </w:t>
      </w:r>
      <w:r w:rsidR="00396D60" w:rsidRPr="00D87CE9">
        <w:rPr>
          <w:rFonts w:ascii="Avenir Book" w:eastAsia="Times New Roman" w:hAnsi="Avenir Book" w:cs="Times New Roman"/>
          <w:color w:val="7F7F7F" w:themeColor="text1" w:themeTint="80"/>
        </w:rPr>
        <w:t xml:space="preserve">various </w:t>
      </w:r>
      <w:r w:rsidRPr="00D87CE9">
        <w:rPr>
          <w:rFonts w:ascii="Avenir Book" w:eastAsia="Times New Roman" w:hAnsi="Avenir Book" w:cs="Times New Roman"/>
          <w:color w:val="7F7F7F" w:themeColor="text1" w:themeTint="80"/>
        </w:rPr>
        <w:t>cells of the immune system</w:t>
      </w:r>
      <w:r w:rsidR="000F24B6" w:rsidRPr="00D87CE9">
        <w:rPr>
          <w:rFonts w:ascii="Avenir Book" w:eastAsia="Times New Roman" w:hAnsi="Avenir Book" w:cs="Times New Roman"/>
          <w:color w:val="7F7F7F" w:themeColor="text1" w:themeTint="80"/>
        </w:rPr>
        <w:t xml:space="preserve"> to fight the virus in different ways. For instance, immune cells</w:t>
      </w:r>
      <w:r w:rsidRPr="00D87CE9">
        <w:rPr>
          <w:rFonts w:ascii="Avenir Book" w:eastAsia="Times New Roman" w:hAnsi="Avenir Book" w:cs="Times New Roman"/>
          <w:color w:val="7F7F7F" w:themeColor="text1" w:themeTint="80"/>
        </w:rPr>
        <w:t xml:space="preserve"> known as B cells produce molecules called antibodies that stop the spike protein from attaching to human cells. By blocking the attachment of the virus to human cells, the antibodies help prevent cells from getting infected with the virus</w:t>
      </w:r>
      <w:r w:rsidR="00AF1E9E" w:rsidRPr="00D87CE9">
        <w:rPr>
          <w:rFonts w:ascii="Avenir Book" w:eastAsia="Times New Roman" w:hAnsi="Avenir Book" w:cs="Times New Roman"/>
          <w:color w:val="7F7F7F" w:themeColor="text1" w:themeTint="80"/>
        </w:rPr>
        <w:t xml:space="preserve"> and ultimately keep you from getting seriously ill</w:t>
      </w:r>
      <w:r w:rsidRPr="00D87CE9">
        <w:rPr>
          <w:rFonts w:ascii="Avenir Book" w:eastAsia="Times New Roman" w:hAnsi="Avenir Book" w:cs="Times New Roman"/>
          <w:color w:val="7F7F7F" w:themeColor="text1" w:themeTint="80"/>
        </w:rPr>
        <w:t>. mRNA vaccines have been in development for years, but the Pfizer/BioNTech and Moderna vaccine</w:t>
      </w:r>
      <w:r w:rsidR="00537C81" w:rsidRPr="00D87CE9">
        <w:rPr>
          <w:rFonts w:ascii="Avenir Book" w:eastAsia="Times New Roman" w:hAnsi="Avenir Book" w:cs="Times New Roman"/>
          <w:color w:val="7F7F7F" w:themeColor="text1" w:themeTint="80"/>
        </w:rPr>
        <w:t>s</w:t>
      </w:r>
      <w:r w:rsidRPr="00D87CE9">
        <w:rPr>
          <w:rFonts w:ascii="Avenir Book" w:eastAsia="Times New Roman" w:hAnsi="Avenir Book" w:cs="Times New Roman"/>
          <w:color w:val="7F7F7F" w:themeColor="text1" w:themeTint="80"/>
        </w:rPr>
        <w:t xml:space="preserve"> are the first to complete all stages of drug development and receive approval</w:t>
      </w:r>
      <w:r w:rsidR="00537C81" w:rsidRPr="00D87CE9">
        <w:rPr>
          <w:rFonts w:ascii="Avenir Book" w:eastAsia="Times New Roman" w:hAnsi="Avenir Book" w:cs="Times New Roman"/>
          <w:color w:val="7F7F7F" w:themeColor="text1" w:themeTint="80"/>
        </w:rPr>
        <w:t xml:space="preserve"> in the US</w:t>
      </w:r>
      <w:r w:rsidRPr="00D87CE9">
        <w:rPr>
          <w:rFonts w:ascii="Avenir Book" w:eastAsia="Times New Roman" w:hAnsi="Avenir Book" w:cs="Times New Roman"/>
          <w:color w:val="7F7F7F" w:themeColor="text1" w:themeTint="80"/>
        </w:rPr>
        <w:t xml:space="preserve">, albeit under Emergency Use </w:t>
      </w:r>
      <w:proofErr w:type="spellStart"/>
      <w:r w:rsidRPr="00D87CE9">
        <w:rPr>
          <w:rFonts w:ascii="Avenir Book" w:eastAsia="Times New Roman" w:hAnsi="Avenir Book" w:cs="Times New Roman"/>
          <w:color w:val="7F7F7F" w:themeColor="text1" w:themeTint="80"/>
        </w:rPr>
        <w:t>Authorization.</w:t>
      </w:r>
      <w:r w:rsidR="008B0BC0" w:rsidRPr="00D87CE9">
        <w:rPr>
          <w:rFonts w:ascii="Avenir Book" w:eastAsia="Times New Roman" w:hAnsi="Avenir Book" w:cs="Times New Roman"/>
          <w:color w:val="7F7F7F" w:themeColor="text1" w:themeTint="80"/>
          <w:vertAlign w:val="superscript"/>
        </w:rPr>
        <w:t>,</w:t>
      </w:r>
      <w:r w:rsidR="001B2EBF" w:rsidRPr="00D87CE9">
        <w:rPr>
          <w:rFonts w:ascii="Avenir Book" w:eastAsia="MS Gothic" w:hAnsi="Avenir Book" w:cs="MS Gothic"/>
          <w:color w:val="7F7F7F" w:themeColor="text1" w:themeTint="80"/>
          <w:vertAlign w:val="superscript"/>
        </w:rPr>
        <w:t>xi</w:t>
      </w:r>
      <w:proofErr w:type="spellEnd"/>
      <w:r w:rsidR="001B2EBF" w:rsidRPr="00D87CE9">
        <w:rPr>
          <w:rFonts w:ascii="Avenir Book" w:eastAsia="MS Gothic" w:hAnsi="Avenir Book" w:cs="MS Gothic"/>
          <w:color w:val="7F7F7F" w:themeColor="text1" w:themeTint="80"/>
          <w:vertAlign w:val="superscript"/>
        </w:rPr>
        <w:t>, xii</w:t>
      </w:r>
      <w:r w:rsidRPr="00D87CE9">
        <w:rPr>
          <w:rFonts w:ascii="Avenir Book" w:eastAsia="Times New Roman" w:hAnsi="Avenir Book" w:cs="Times New Roman"/>
          <w:color w:val="7F7F7F" w:themeColor="text1" w:themeTint="80"/>
        </w:rPr>
        <w:t xml:space="preserve"> Four other companies are also making mRNA vaccines for COVID-19. </w:t>
      </w:r>
    </w:p>
    <w:p w14:paraId="32F78D18" w14:textId="5DEC9CB8" w:rsidR="001053CE" w:rsidRPr="00D87CE9" w:rsidRDefault="001053CE" w:rsidP="001053CE">
      <w:pPr>
        <w:rPr>
          <w:rFonts w:ascii="Avenir Book" w:eastAsia="Times New Roman" w:hAnsi="Avenir Book" w:cs="Times New Roman"/>
          <w:color w:val="7F7F7F" w:themeColor="text1" w:themeTint="80"/>
        </w:rPr>
      </w:pPr>
    </w:p>
    <w:p w14:paraId="5945383A" w14:textId="78A90C2C" w:rsidR="001053CE" w:rsidRPr="00060038" w:rsidRDefault="001053CE" w:rsidP="001053CE">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Two </w:t>
      </w:r>
      <w:r w:rsidR="00DD45E7" w:rsidRPr="00D87CE9">
        <w:rPr>
          <w:rFonts w:ascii="Avenir Book" w:eastAsia="Times New Roman" w:hAnsi="Avenir Book" w:cs="Times New Roman"/>
          <w:color w:val="7F7F7F" w:themeColor="text1" w:themeTint="80"/>
        </w:rPr>
        <w:t>other</w:t>
      </w:r>
      <w:r w:rsidRPr="00D87CE9">
        <w:rPr>
          <w:rFonts w:ascii="Avenir Book" w:eastAsia="Times New Roman" w:hAnsi="Avenir Book" w:cs="Times New Roman"/>
          <w:color w:val="7F7F7F" w:themeColor="text1" w:themeTint="80"/>
        </w:rPr>
        <w:t xml:space="preserve"> technologies are being tested </w:t>
      </w:r>
      <w:r w:rsidR="00DD45E7" w:rsidRPr="00D87CE9">
        <w:rPr>
          <w:rFonts w:ascii="Avenir Book" w:eastAsia="Times New Roman" w:hAnsi="Avenir Book" w:cs="Times New Roman"/>
          <w:color w:val="7F7F7F" w:themeColor="text1" w:themeTint="80"/>
        </w:rPr>
        <w:t xml:space="preserve">to provide additional vaccines against </w:t>
      </w:r>
      <w:r w:rsidR="00DD45E7" w:rsidRPr="00060038">
        <w:rPr>
          <w:rFonts w:ascii="Avenir Book" w:eastAsia="Times New Roman" w:hAnsi="Avenir Book" w:cs="Times New Roman"/>
          <w:color w:val="7F7F7F" w:themeColor="text1" w:themeTint="80"/>
        </w:rPr>
        <w:t>COVID-19.</w:t>
      </w:r>
    </w:p>
    <w:p w14:paraId="44AE3762" w14:textId="5888818D" w:rsidR="001053CE" w:rsidRPr="00060038" w:rsidRDefault="001053CE" w:rsidP="009557FC">
      <w:pPr>
        <w:pStyle w:val="ListParagraph"/>
        <w:numPr>
          <w:ilvl w:val="0"/>
          <w:numId w:val="1"/>
        </w:numPr>
        <w:rPr>
          <w:rFonts w:ascii="Avenir Book" w:eastAsia="Times New Roman" w:hAnsi="Avenir Book" w:cs="Times New Roman"/>
          <w:color w:val="7F7F7F" w:themeColor="text1" w:themeTint="80"/>
        </w:rPr>
      </w:pPr>
      <w:r w:rsidRPr="00060038">
        <w:rPr>
          <w:rFonts w:ascii="Avenir Book" w:eastAsia="Times New Roman" w:hAnsi="Avenir Book" w:cs="Times New Roman"/>
          <w:color w:val="7F7F7F" w:themeColor="text1" w:themeTint="80"/>
        </w:rPr>
        <w:t xml:space="preserve">Adenovirus-vector vaccines </w:t>
      </w:r>
      <w:r w:rsidR="00AF1E9E" w:rsidRPr="00060038">
        <w:rPr>
          <w:rFonts w:ascii="Avenir Book" w:eastAsia="Times New Roman" w:hAnsi="Avenir Book" w:cs="Times New Roman"/>
          <w:color w:val="7F7F7F" w:themeColor="text1" w:themeTint="80"/>
        </w:rPr>
        <w:t>uses a</w:t>
      </w:r>
      <w:r w:rsidRPr="00060038">
        <w:rPr>
          <w:rFonts w:ascii="Avenir Book" w:eastAsia="Times New Roman" w:hAnsi="Avenir Book" w:cs="Times New Roman"/>
          <w:color w:val="7F7F7F" w:themeColor="text1" w:themeTint="80"/>
        </w:rPr>
        <w:t xml:space="preserve"> </w:t>
      </w:r>
      <w:r w:rsidR="00AF1E9E" w:rsidRPr="00060038">
        <w:rPr>
          <w:rFonts w:ascii="Avenir Book" w:eastAsia="Times New Roman" w:hAnsi="Avenir Book" w:cs="Times New Roman"/>
          <w:color w:val="7F7F7F" w:themeColor="text1" w:themeTint="80"/>
        </w:rPr>
        <w:t>virus that doesn’t cause disease</w:t>
      </w:r>
      <w:r w:rsidRPr="00060038">
        <w:rPr>
          <w:rFonts w:ascii="Avenir Book" w:eastAsia="Times New Roman" w:hAnsi="Avenir Book" w:cs="Times New Roman"/>
          <w:color w:val="7F7F7F" w:themeColor="text1" w:themeTint="80"/>
        </w:rPr>
        <w:t xml:space="preserve"> called adenovirus as a vector (or carrier) of genetic material for the spike protein from SARS-CoV-2. Once the adenovirus vector is inside our cells, the </w:t>
      </w:r>
      <w:r w:rsidR="00AF1E9E" w:rsidRPr="00060038">
        <w:rPr>
          <w:rFonts w:ascii="Avenir Book" w:eastAsia="Times New Roman" w:hAnsi="Avenir Book" w:cs="Times New Roman"/>
          <w:color w:val="7F7F7F" w:themeColor="text1" w:themeTint="80"/>
        </w:rPr>
        <w:t xml:space="preserve">genetic material (in this case, </w:t>
      </w:r>
      <w:r w:rsidRPr="00060038">
        <w:rPr>
          <w:rFonts w:ascii="Avenir Book" w:eastAsia="Times New Roman" w:hAnsi="Avenir Book" w:cs="Times New Roman"/>
          <w:color w:val="7F7F7F" w:themeColor="text1" w:themeTint="80"/>
        </w:rPr>
        <w:t>DNA</w:t>
      </w:r>
      <w:r w:rsidR="00AF1E9E" w:rsidRPr="00060038">
        <w:rPr>
          <w:rFonts w:ascii="Avenir Book" w:eastAsia="Times New Roman" w:hAnsi="Avenir Book" w:cs="Times New Roman"/>
          <w:color w:val="7F7F7F" w:themeColor="text1" w:themeTint="80"/>
        </w:rPr>
        <w:t>) provides the template for</w:t>
      </w:r>
      <w:r w:rsidRPr="00060038">
        <w:rPr>
          <w:rFonts w:ascii="Avenir Book" w:eastAsia="Times New Roman" w:hAnsi="Avenir Book" w:cs="Times New Roman"/>
          <w:color w:val="7F7F7F" w:themeColor="text1" w:themeTint="80"/>
        </w:rPr>
        <w:t xml:space="preserve"> our cells to produce spike proteins. The spike proteins prompt B cells to make antibodies that fight the virus if we become infected in the future.</w:t>
      </w:r>
      <w:r w:rsidR="00A17B25" w:rsidRPr="00060038">
        <w:rPr>
          <w:rFonts w:ascii="Avenir Book" w:hAnsi="Avenir Book"/>
          <w:color w:val="7F7F7F" w:themeColor="text1" w:themeTint="80"/>
          <w:vertAlign w:val="superscript"/>
        </w:rPr>
        <w:t xml:space="preserve"> xi</w:t>
      </w:r>
      <w:r w:rsidR="001B2EBF" w:rsidRPr="00060038">
        <w:rPr>
          <w:rFonts w:ascii="Avenir Book" w:hAnsi="Avenir Book"/>
          <w:color w:val="7F7F7F" w:themeColor="text1" w:themeTint="80"/>
          <w:vertAlign w:val="superscript"/>
        </w:rPr>
        <w:t>ii</w:t>
      </w:r>
      <w:r w:rsidR="00A17B25" w:rsidRPr="00060038">
        <w:rPr>
          <w:rFonts w:ascii="Avenir Book" w:hAnsi="Avenir Book"/>
          <w:color w:val="7F7F7F" w:themeColor="text1" w:themeTint="80"/>
          <w:vertAlign w:val="superscript"/>
        </w:rPr>
        <w:t>, xi</w:t>
      </w:r>
      <w:r w:rsidR="001B2EBF" w:rsidRPr="00060038">
        <w:rPr>
          <w:rFonts w:ascii="Avenir Book" w:hAnsi="Avenir Book"/>
          <w:color w:val="7F7F7F" w:themeColor="text1" w:themeTint="80"/>
          <w:vertAlign w:val="superscript"/>
        </w:rPr>
        <w:t>v</w:t>
      </w:r>
      <w:r w:rsidRPr="00060038">
        <w:rPr>
          <w:rFonts w:ascii="Avenir Book" w:eastAsia="Times New Roman" w:hAnsi="Avenir Book" w:cs="Times New Roman"/>
          <w:color w:val="7F7F7F" w:themeColor="text1" w:themeTint="80"/>
        </w:rPr>
        <w:t xml:space="preserve"> </w:t>
      </w:r>
      <w:r w:rsidR="0037254E" w:rsidRPr="00060038">
        <w:rPr>
          <w:rFonts w:ascii="Avenir Book" w:eastAsia="Times New Roman" w:hAnsi="Avenir Book" w:cs="Times New Roman"/>
          <w:color w:val="7F7F7F" w:themeColor="text1" w:themeTint="80"/>
        </w:rPr>
        <w:t>In addition to the vaccine from Johnson &amp; Johnson/Janssen, a</w:t>
      </w:r>
      <w:r w:rsidRPr="00060038">
        <w:rPr>
          <w:rFonts w:ascii="Avenir Book" w:eastAsia="Times New Roman" w:hAnsi="Avenir Book" w:cs="Times New Roman"/>
          <w:color w:val="7F7F7F" w:themeColor="text1" w:themeTint="80"/>
        </w:rPr>
        <w:t xml:space="preserve">denovirus-vector vaccines are being developed by Oxford-AstraZeneca and other companies. </w:t>
      </w:r>
    </w:p>
    <w:p w14:paraId="5EC33E70" w14:textId="3EA6E7A5" w:rsidR="00DD45E7" w:rsidRPr="00D87CE9" w:rsidRDefault="001053CE" w:rsidP="001053CE">
      <w:pPr>
        <w:pStyle w:val="ListParagraph"/>
        <w:numPr>
          <w:ilvl w:val="0"/>
          <w:numId w:val="1"/>
        </w:num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Protein subunit vaccines include fragments of the spike protein from SARS-CoV-2 to help our immune system recognize the spike protein as non-human. The vaccines are made with chemicals called adjuvants that boost their effectiveness. B cells then develop antibodies to the spike protein to help prevent SARS-CoV-2 </w:t>
      </w:r>
      <w:r w:rsidRPr="00D87CE9">
        <w:rPr>
          <w:rFonts w:ascii="Avenir Book" w:eastAsia="Times New Roman" w:hAnsi="Avenir Book" w:cs="Times New Roman"/>
          <w:color w:val="7F7F7F" w:themeColor="text1" w:themeTint="80"/>
        </w:rPr>
        <w:lastRenderedPageBreak/>
        <w:t xml:space="preserve">from infecting our cells. This helps prevent severe illness from COVID-19. Protein subunit vaccines are being developed by Novavax, Sanofi/GSK, and other </w:t>
      </w:r>
      <w:proofErr w:type="spellStart"/>
      <w:r w:rsidRPr="00D87CE9">
        <w:rPr>
          <w:rFonts w:ascii="Avenir Book" w:eastAsia="Times New Roman" w:hAnsi="Avenir Book" w:cs="Times New Roman"/>
          <w:color w:val="7F7F7F" w:themeColor="text1" w:themeTint="80"/>
        </w:rPr>
        <w:t>companies.</w:t>
      </w:r>
      <w:r w:rsidR="000F037C" w:rsidRPr="00D87CE9">
        <w:rPr>
          <w:rFonts w:ascii="Avenir Book" w:eastAsia="Times New Roman" w:hAnsi="Avenir Book" w:cs="Times New Roman"/>
          <w:color w:val="7F7F7F" w:themeColor="text1" w:themeTint="80"/>
          <w:vertAlign w:val="superscript"/>
        </w:rPr>
        <w:t>x</w:t>
      </w:r>
      <w:r w:rsidR="001B2EBF" w:rsidRPr="00D87CE9">
        <w:rPr>
          <w:rFonts w:ascii="Avenir Book" w:eastAsia="Times New Roman" w:hAnsi="Avenir Book" w:cs="Times New Roman"/>
          <w:color w:val="7F7F7F" w:themeColor="text1" w:themeTint="80"/>
          <w:vertAlign w:val="superscript"/>
        </w:rPr>
        <w:t>v</w:t>
      </w:r>
      <w:proofErr w:type="spellEnd"/>
      <w:r w:rsidRPr="00D87CE9">
        <w:rPr>
          <w:rFonts w:ascii="Avenir Book" w:eastAsia="Times New Roman" w:hAnsi="Avenir Book" w:cs="Times New Roman"/>
          <w:color w:val="7F7F7F" w:themeColor="text1" w:themeTint="80"/>
        </w:rPr>
        <w:t xml:space="preserve"> </w:t>
      </w:r>
    </w:p>
    <w:p w14:paraId="1D304E8E" w14:textId="52B44ED5" w:rsidR="00DD45E7" w:rsidRPr="00D87CE9" w:rsidRDefault="001053CE"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Is the vaccine from Pfizer and BioNTech safe? </w:t>
      </w:r>
    </w:p>
    <w:p w14:paraId="5538BC71" w14:textId="2CC9ADC1" w:rsidR="001053CE" w:rsidRPr="00D87CE9" w:rsidRDefault="001053CE" w:rsidP="001053CE">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So far Pfizer and BioNTech have reported no serious safety concerns from their vaccine. The mRNA vaccine from Pfizer and BioNTech was reviewed by the FDA and by an independent committee of scientists and public health experts on December 10. The independent committee, by a strong majority vote, recommended for the FDA to grant </w:t>
      </w:r>
      <w:r w:rsidR="00EB7EF5" w:rsidRPr="00D87CE9">
        <w:rPr>
          <w:rFonts w:ascii="Avenir Book" w:eastAsia="Times New Roman" w:hAnsi="Avenir Book" w:cs="Times New Roman"/>
          <w:color w:val="7F7F7F" w:themeColor="text1" w:themeTint="80"/>
        </w:rPr>
        <w:t>Emergency Use Authorization</w:t>
      </w:r>
      <w:r w:rsidRPr="00D87CE9">
        <w:rPr>
          <w:rFonts w:ascii="Avenir Book" w:eastAsia="Times New Roman" w:hAnsi="Avenir Book" w:cs="Times New Roman"/>
          <w:color w:val="7F7F7F" w:themeColor="text1" w:themeTint="80"/>
        </w:rPr>
        <w:t xml:space="preserve">. This recommendation is based on safety and efficacy clinical trial data. On December 11, the FDA issued an </w:t>
      </w:r>
      <w:r w:rsidR="00EB7EF5" w:rsidRPr="00D87CE9">
        <w:rPr>
          <w:rFonts w:ascii="Avenir Book" w:eastAsia="Times New Roman" w:hAnsi="Avenir Book" w:cs="Times New Roman"/>
          <w:color w:val="7F7F7F" w:themeColor="text1" w:themeTint="80"/>
        </w:rPr>
        <w:t>Emergency Use Authorization</w:t>
      </w:r>
      <w:r w:rsidRPr="00D87CE9">
        <w:rPr>
          <w:rFonts w:ascii="Avenir Book" w:eastAsia="Times New Roman" w:hAnsi="Avenir Book" w:cs="Times New Roman"/>
          <w:color w:val="7F7F7F" w:themeColor="text1" w:themeTint="80"/>
        </w:rPr>
        <w:t xml:space="preserve"> that allows the Pfizer/BioNTech vaccine to be distributed in the U.S. This is the first </w:t>
      </w:r>
      <w:r w:rsidR="00EB7EF5" w:rsidRPr="00D87CE9">
        <w:rPr>
          <w:rFonts w:ascii="Avenir Book" w:eastAsia="Times New Roman" w:hAnsi="Avenir Book" w:cs="Times New Roman"/>
          <w:color w:val="7F7F7F" w:themeColor="text1" w:themeTint="80"/>
        </w:rPr>
        <w:t xml:space="preserve">Emergency Use Authorization </w:t>
      </w:r>
      <w:r w:rsidRPr="00D87CE9">
        <w:rPr>
          <w:rFonts w:ascii="Avenir Book" w:eastAsia="Times New Roman" w:hAnsi="Avenir Book" w:cs="Times New Roman"/>
          <w:color w:val="7F7F7F" w:themeColor="text1" w:themeTint="80"/>
        </w:rPr>
        <w:t xml:space="preserve">for a SARS-CoV-2 vaccine to prevent COVID-19 in individuals aged 16 years and </w:t>
      </w:r>
      <w:proofErr w:type="spellStart"/>
      <w:r w:rsidRPr="00D87CE9">
        <w:rPr>
          <w:rFonts w:ascii="Avenir Book" w:eastAsia="Times New Roman" w:hAnsi="Avenir Book" w:cs="Times New Roman"/>
          <w:color w:val="7F7F7F" w:themeColor="text1" w:themeTint="80"/>
        </w:rPr>
        <w:t>older.</w:t>
      </w:r>
      <w:r w:rsidR="000F037C" w:rsidRPr="00D87CE9">
        <w:rPr>
          <w:rFonts w:ascii="Avenir Book" w:eastAsia="Times New Roman" w:hAnsi="Avenir Book" w:cs="Times New Roman"/>
          <w:color w:val="7F7F7F" w:themeColor="text1" w:themeTint="80"/>
          <w:vertAlign w:val="superscript"/>
        </w:rPr>
        <w:t>x</w:t>
      </w:r>
      <w:r w:rsidR="001B2EBF" w:rsidRPr="00D87CE9">
        <w:rPr>
          <w:rFonts w:ascii="Avenir Book" w:eastAsia="Times New Roman" w:hAnsi="Avenir Book" w:cs="Times New Roman"/>
          <w:color w:val="7F7F7F" w:themeColor="text1" w:themeTint="80"/>
          <w:vertAlign w:val="superscript"/>
        </w:rPr>
        <w:t>vi</w:t>
      </w:r>
      <w:proofErr w:type="spellEnd"/>
      <w:r w:rsidRPr="00D87CE9">
        <w:rPr>
          <w:rFonts w:ascii="Avenir Book" w:eastAsia="Times New Roman" w:hAnsi="Avenir Book" w:cs="Times New Roman"/>
          <w:color w:val="7F7F7F" w:themeColor="text1" w:themeTint="80"/>
        </w:rPr>
        <w:t xml:space="preserve"> </w:t>
      </w:r>
    </w:p>
    <w:p w14:paraId="7401FE3A" w14:textId="77777777" w:rsidR="001053CE" w:rsidRPr="00D87CE9" w:rsidRDefault="001053CE"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Is the vaccine from Moderna safe? </w:t>
      </w:r>
    </w:p>
    <w:p w14:paraId="4126B862" w14:textId="42ACE47C" w:rsidR="001053CE" w:rsidRPr="00D87CE9" w:rsidRDefault="001053CE" w:rsidP="001053CE">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Moderna has not reported serious safety concerns from its vaccine to date. Their vaccine was reviewed by the FDA and by an independent committee of scientists and public health experts on December 17. The independent committee recommended for the FDA to grant </w:t>
      </w:r>
      <w:r w:rsidR="00EB7EF5" w:rsidRPr="00D87CE9">
        <w:rPr>
          <w:rFonts w:ascii="Avenir Book" w:eastAsia="Times New Roman" w:hAnsi="Avenir Book" w:cs="Times New Roman"/>
          <w:color w:val="7F7F7F" w:themeColor="text1" w:themeTint="80"/>
        </w:rPr>
        <w:t>Emergency Use Authorization</w:t>
      </w:r>
      <w:r w:rsidRPr="00D87CE9">
        <w:rPr>
          <w:rFonts w:ascii="Avenir Book" w:eastAsia="Times New Roman" w:hAnsi="Avenir Book" w:cs="Times New Roman"/>
          <w:color w:val="7F7F7F" w:themeColor="text1" w:themeTint="80"/>
        </w:rPr>
        <w:t xml:space="preserve">. This recommendation is based on safety and efficacy clinical trial </w:t>
      </w:r>
      <w:proofErr w:type="spellStart"/>
      <w:r w:rsidRPr="00D87CE9">
        <w:rPr>
          <w:rFonts w:ascii="Avenir Book" w:eastAsia="Times New Roman" w:hAnsi="Avenir Book" w:cs="Times New Roman"/>
          <w:color w:val="7F7F7F" w:themeColor="text1" w:themeTint="80"/>
        </w:rPr>
        <w:t>data.</w:t>
      </w:r>
      <w:r w:rsidR="000F037C" w:rsidRPr="00D87CE9">
        <w:rPr>
          <w:rFonts w:ascii="Avenir Book" w:eastAsia="Times New Roman" w:hAnsi="Avenir Book" w:cs="Times New Roman"/>
          <w:color w:val="7F7F7F" w:themeColor="text1" w:themeTint="80"/>
          <w:vertAlign w:val="superscript"/>
        </w:rPr>
        <w:t>x</w:t>
      </w:r>
      <w:r w:rsidR="001B2EBF" w:rsidRPr="00D87CE9">
        <w:rPr>
          <w:rFonts w:ascii="Avenir Book" w:eastAsia="Times New Roman" w:hAnsi="Avenir Book" w:cs="Times New Roman"/>
          <w:color w:val="7F7F7F" w:themeColor="text1" w:themeTint="80"/>
          <w:vertAlign w:val="superscript"/>
        </w:rPr>
        <w:t>vii</w:t>
      </w:r>
      <w:proofErr w:type="spellEnd"/>
      <w:r w:rsidR="0037458D" w:rsidRPr="00D87CE9">
        <w:rPr>
          <w:rFonts w:ascii="Avenir Book" w:eastAsia="Times New Roman" w:hAnsi="Avenir Book" w:cs="Times New Roman"/>
          <w:color w:val="7F7F7F" w:themeColor="text1" w:themeTint="80"/>
        </w:rPr>
        <w:t xml:space="preserve"> </w:t>
      </w:r>
      <w:r w:rsidRPr="00D87CE9">
        <w:rPr>
          <w:rFonts w:ascii="Avenir Book" w:eastAsia="Times New Roman" w:hAnsi="Avenir Book" w:cs="Times New Roman"/>
          <w:color w:val="7F7F7F" w:themeColor="text1" w:themeTint="80"/>
        </w:rPr>
        <w:t xml:space="preserve">On December </w:t>
      </w:r>
      <w:r w:rsidR="00DD45E7" w:rsidRPr="00D87CE9">
        <w:rPr>
          <w:rFonts w:ascii="Avenir Book" w:eastAsia="Times New Roman" w:hAnsi="Avenir Book" w:cs="Times New Roman"/>
          <w:color w:val="7F7F7F" w:themeColor="text1" w:themeTint="80"/>
        </w:rPr>
        <w:t>18</w:t>
      </w:r>
      <w:r w:rsidRPr="00D87CE9">
        <w:rPr>
          <w:rFonts w:ascii="Avenir Book" w:eastAsia="Times New Roman" w:hAnsi="Avenir Book" w:cs="Times New Roman"/>
          <w:color w:val="7F7F7F" w:themeColor="text1" w:themeTint="80"/>
        </w:rPr>
        <w:t xml:space="preserve">, the FDA issued an </w:t>
      </w:r>
      <w:r w:rsidR="00EB7EF5" w:rsidRPr="00D87CE9">
        <w:rPr>
          <w:rFonts w:ascii="Avenir Book" w:eastAsia="Times New Roman" w:hAnsi="Avenir Book" w:cs="Times New Roman"/>
          <w:color w:val="7F7F7F" w:themeColor="text1" w:themeTint="80"/>
        </w:rPr>
        <w:t>Emergency Use Authorization</w:t>
      </w:r>
      <w:r w:rsidRPr="00D87CE9">
        <w:rPr>
          <w:rFonts w:ascii="Avenir Book" w:eastAsia="Times New Roman" w:hAnsi="Avenir Book" w:cs="Times New Roman"/>
          <w:color w:val="7F7F7F" w:themeColor="text1" w:themeTint="80"/>
        </w:rPr>
        <w:t xml:space="preserve"> that allows the Moderna vaccine to be distributed in the U.S to prevent COVID-19 in individuals aged 18 years and </w:t>
      </w:r>
      <w:proofErr w:type="spellStart"/>
      <w:r w:rsidRPr="00D87CE9">
        <w:rPr>
          <w:rFonts w:ascii="Avenir Book" w:eastAsia="Times New Roman" w:hAnsi="Avenir Book" w:cs="Times New Roman"/>
          <w:color w:val="7F7F7F" w:themeColor="text1" w:themeTint="80"/>
        </w:rPr>
        <w:t>older</w:t>
      </w:r>
      <w:r w:rsidR="009557FC" w:rsidRPr="00D87CE9">
        <w:rPr>
          <w:rFonts w:ascii="Avenir Book" w:eastAsia="Times New Roman" w:hAnsi="Avenir Book" w:cs="Times New Roman"/>
          <w:color w:val="7F7F7F" w:themeColor="text1" w:themeTint="80"/>
        </w:rPr>
        <w:t>.</w:t>
      </w:r>
      <w:r w:rsidR="000F037C" w:rsidRPr="00D87CE9">
        <w:rPr>
          <w:rFonts w:ascii="Avenir Book" w:eastAsia="Times New Roman" w:hAnsi="Avenir Book" w:cs="Times New Roman"/>
          <w:color w:val="7F7F7F" w:themeColor="text1" w:themeTint="80"/>
          <w:vertAlign w:val="superscript"/>
        </w:rPr>
        <w:t>xvi</w:t>
      </w:r>
      <w:r w:rsidR="001B2EBF" w:rsidRPr="00D87CE9">
        <w:rPr>
          <w:rFonts w:ascii="Avenir Book" w:eastAsia="Times New Roman" w:hAnsi="Avenir Book" w:cs="Times New Roman"/>
          <w:color w:val="7F7F7F" w:themeColor="text1" w:themeTint="80"/>
          <w:vertAlign w:val="superscript"/>
        </w:rPr>
        <w:t>ii</w:t>
      </w:r>
      <w:proofErr w:type="spellEnd"/>
    </w:p>
    <w:p w14:paraId="0FEF5B03" w14:textId="77777777" w:rsidR="001053CE" w:rsidRPr="00D87CE9" w:rsidRDefault="001053CE"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What is the difference between the Pfizer/BioNTech and Moderna vaccines? </w:t>
      </w:r>
    </w:p>
    <w:p w14:paraId="38353F6A" w14:textId="0AA2B840" w:rsidR="001053CE" w:rsidRDefault="001053CE" w:rsidP="00D87CE9">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The two vaccines are very similar. Both allow cells of the immune system known as B cells to produce molecules called antibodies that stop the spike protein from attaching to human cells. By blocking the attachment of the virus to human cells, the antibodies help prevent cells from getting infected with the </w:t>
      </w:r>
      <w:proofErr w:type="spellStart"/>
      <w:r w:rsidRPr="00D87CE9">
        <w:rPr>
          <w:rFonts w:ascii="Avenir Book" w:eastAsia="Times New Roman" w:hAnsi="Avenir Book" w:cs="Times New Roman"/>
          <w:color w:val="7F7F7F" w:themeColor="text1" w:themeTint="80"/>
        </w:rPr>
        <w:t>virus.</w:t>
      </w:r>
      <w:r w:rsidR="000F037C" w:rsidRPr="00D87CE9">
        <w:rPr>
          <w:rFonts w:ascii="Avenir Book" w:eastAsia="Times New Roman" w:hAnsi="Avenir Book" w:cs="Times New Roman"/>
          <w:color w:val="7F7F7F" w:themeColor="text1" w:themeTint="80"/>
          <w:vertAlign w:val="superscript"/>
        </w:rPr>
        <w:t>x</w:t>
      </w:r>
      <w:r w:rsidR="001B2EBF" w:rsidRPr="00D87CE9">
        <w:rPr>
          <w:rFonts w:ascii="Avenir Book" w:eastAsia="Times New Roman" w:hAnsi="Avenir Book" w:cs="Times New Roman"/>
          <w:color w:val="7F7F7F" w:themeColor="text1" w:themeTint="80"/>
          <w:vertAlign w:val="superscript"/>
        </w:rPr>
        <w:t>ix</w:t>
      </w:r>
      <w:proofErr w:type="spellEnd"/>
      <w:r w:rsidR="008B0BC0" w:rsidRPr="00D87CE9">
        <w:rPr>
          <w:rFonts w:ascii="Avenir Book" w:hAnsi="Avenir Book" w:cs="Avenir Next Medium"/>
          <w:color w:val="7F7F7F" w:themeColor="text1" w:themeTint="80"/>
          <w:sz w:val="23"/>
          <w:szCs w:val="23"/>
        </w:rPr>
        <w:t>_</w:t>
      </w:r>
      <w:r w:rsidRPr="00D87CE9">
        <w:rPr>
          <w:rFonts w:ascii="Avenir Book" w:eastAsia="Times New Roman" w:hAnsi="Avenir Book" w:cs="Times New Roman"/>
          <w:color w:val="7F7F7F" w:themeColor="text1" w:themeTint="80"/>
        </w:rPr>
        <w:t xml:space="preserve"> The main difference is the age group</w:t>
      </w:r>
      <w:r w:rsidR="008B0BC0" w:rsidRPr="00D87CE9">
        <w:rPr>
          <w:rFonts w:ascii="Avenir Book" w:eastAsia="Times New Roman" w:hAnsi="Avenir Book" w:cs="Times New Roman"/>
          <w:color w:val="7F7F7F" w:themeColor="text1" w:themeTint="80"/>
        </w:rPr>
        <w:t>s</w:t>
      </w:r>
      <w:r w:rsidRPr="00D87CE9">
        <w:rPr>
          <w:rFonts w:ascii="Avenir Book" w:eastAsia="Times New Roman" w:hAnsi="Avenir Book" w:cs="Times New Roman"/>
          <w:color w:val="7F7F7F" w:themeColor="text1" w:themeTint="80"/>
        </w:rPr>
        <w:t xml:space="preserve"> the two were tested in. The Pfizer/BioNTech vaccine was tested in individuals 16 and over, while </w:t>
      </w:r>
      <w:proofErr w:type="spellStart"/>
      <w:r w:rsidRPr="00D87CE9">
        <w:rPr>
          <w:rFonts w:ascii="Avenir Book" w:eastAsia="Times New Roman" w:hAnsi="Avenir Book" w:cs="Times New Roman"/>
          <w:color w:val="7F7F7F" w:themeColor="text1" w:themeTint="80"/>
        </w:rPr>
        <w:t>Moderna’s</w:t>
      </w:r>
      <w:proofErr w:type="spellEnd"/>
      <w:r w:rsidRPr="00D87CE9">
        <w:rPr>
          <w:rFonts w:ascii="Avenir Book" w:eastAsia="Times New Roman" w:hAnsi="Avenir Book" w:cs="Times New Roman"/>
          <w:color w:val="7F7F7F" w:themeColor="text1" w:themeTint="80"/>
        </w:rPr>
        <w:t xml:space="preserve"> vaccine was tested in adults age 18 and </w:t>
      </w:r>
      <w:proofErr w:type="spellStart"/>
      <w:r w:rsidRPr="00D87CE9">
        <w:rPr>
          <w:rFonts w:ascii="Avenir Book" w:eastAsia="Times New Roman" w:hAnsi="Avenir Book" w:cs="Times New Roman"/>
          <w:color w:val="7F7F7F" w:themeColor="text1" w:themeTint="80"/>
        </w:rPr>
        <w:t>older.</w:t>
      </w:r>
      <w:r w:rsidR="00424541" w:rsidRPr="00D87CE9">
        <w:rPr>
          <w:rFonts w:ascii="Avenir Book" w:eastAsia="Times New Roman" w:hAnsi="Avenir Book" w:cs="Times New Roman"/>
          <w:color w:val="7F7F7F" w:themeColor="text1" w:themeTint="80"/>
          <w:vertAlign w:val="superscript"/>
        </w:rPr>
        <w:t>xx</w:t>
      </w:r>
      <w:proofErr w:type="spellEnd"/>
      <w:r w:rsidRPr="00D87CE9">
        <w:rPr>
          <w:rFonts w:ascii="Avenir Book" w:eastAsia="Times New Roman" w:hAnsi="Avenir Book" w:cs="Times New Roman"/>
          <w:color w:val="7F7F7F" w:themeColor="text1" w:themeTint="80"/>
        </w:rPr>
        <w:t xml:space="preserve"> </w:t>
      </w:r>
    </w:p>
    <w:p w14:paraId="1F832E0B" w14:textId="068A17B8" w:rsidR="00190F7D" w:rsidRDefault="00190F7D" w:rsidP="00D87CE9">
      <w:pPr>
        <w:rPr>
          <w:rFonts w:ascii="Avenir Book" w:eastAsia="Times New Roman" w:hAnsi="Avenir Book" w:cs="Times New Roman"/>
          <w:color w:val="7F7F7F" w:themeColor="text1" w:themeTint="80"/>
        </w:rPr>
      </w:pPr>
    </w:p>
    <w:p w14:paraId="7ABC9866" w14:textId="302DFB69" w:rsidR="00190F7D" w:rsidRPr="00013500" w:rsidRDefault="00190F7D" w:rsidP="00013500">
      <w:pPr>
        <w:pStyle w:val="Pa3"/>
        <w:spacing w:before="180"/>
        <w:jc w:val="both"/>
        <w:rPr>
          <w:rFonts w:ascii="Avenir Book" w:hAnsi="Avenir Book" w:cs="Avenir Next"/>
          <w:b/>
          <w:bCs/>
          <w:color w:val="57585A"/>
          <w:sz w:val="23"/>
          <w:szCs w:val="23"/>
        </w:rPr>
      </w:pPr>
      <w:r w:rsidRPr="00013500">
        <w:rPr>
          <w:rFonts w:ascii="Avenir Book" w:hAnsi="Avenir Book" w:cs="Avenir Next"/>
          <w:b/>
          <w:bCs/>
          <w:color w:val="57585A"/>
          <w:sz w:val="23"/>
          <w:szCs w:val="23"/>
        </w:rPr>
        <w:t>Is the vaccine from Johnson &amp; Johnson/Janssen safe</w:t>
      </w:r>
      <w:r w:rsidR="00013500" w:rsidRPr="00013500">
        <w:rPr>
          <w:rFonts w:ascii="Avenir Book" w:hAnsi="Avenir Book" w:cs="Avenir Next"/>
          <w:b/>
          <w:bCs/>
          <w:color w:val="57585A"/>
          <w:sz w:val="23"/>
          <w:szCs w:val="23"/>
        </w:rPr>
        <w:t xml:space="preserve"> and effective?</w:t>
      </w:r>
    </w:p>
    <w:p w14:paraId="6F12AC8E" w14:textId="3A342FA1" w:rsidR="00013500" w:rsidRPr="008233D7" w:rsidRDefault="00013500" w:rsidP="00D87CE9">
      <w:pPr>
        <w:rPr>
          <w:rFonts w:ascii="Avenir Book" w:eastAsia="Times New Roman" w:hAnsi="Avenir Book" w:cs="Times New Roman"/>
          <w:color w:val="7030A0"/>
        </w:rPr>
      </w:pPr>
      <w:r>
        <w:rPr>
          <w:rFonts w:ascii="Avenir Book" w:eastAsia="Times New Roman" w:hAnsi="Avenir Book" w:cs="Times New Roman"/>
          <w:color w:val="7F7F7F" w:themeColor="text1" w:themeTint="80"/>
        </w:rPr>
        <w:t>The adenovirus vector vaccine from Johnson &amp; Johnson/Janssen was reported safe and effective by data from the Phase 3 ENSEMBLE clinical trial with 43,783 participants. The vaccine was deemed safe and effect</w:t>
      </w:r>
      <w:r w:rsidR="00DA07E3">
        <w:rPr>
          <w:rFonts w:ascii="Avenir Book" w:eastAsia="Times New Roman" w:hAnsi="Avenir Book" w:cs="Times New Roman"/>
          <w:color w:val="7F7F7F" w:themeColor="text1" w:themeTint="80"/>
        </w:rPr>
        <w:t>ive</w:t>
      </w:r>
      <w:r>
        <w:rPr>
          <w:rFonts w:ascii="Avenir Book" w:eastAsia="Times New Roman" w:hAnsi="Avenir Book" w:cs="Times New Roman"/>
          <w:color w:val="7F7F7F" w:themeColor="text1" w:themeTint="80"/>
        </w:rPr>
        <w:t xml:space="preserve"> by the U.S. Food and Drug Administration</w:t>
      </w:r>
      <w:r w:rsidR="00DA07E3">
        <w:rPr>
          <w:rFonts w:ascii="Avenir Book" w:eastAsia="Times New Roman" w:hAnsi="Avenir Book" w:cs="Times New Roman"/>
          <w:color w:val="7F7F7F" w:themeColor="text1" w:themeTint="80"/>
        </w:rPr>
        <w:t xml:space="preserve"> on</w:t>
      </w:r>
      <w:r>
        <w:rPr>
          <w:rFonts w:ascii="Avenir Book" w:eastAsia="Times New Roman" w:hAnsi="Avenir Book" w:cs="Times New Roman"/>
          <w:color w:val="7F7F7F" w:themeColor="text1" w:themeTint="80"/>
        </w:rPr>
        <w:t xml:space="preserve"> February 24, 2021. An FDA advisory committee reviewed the data and recommended it be granted </w:t>
      </w:r>
      <w:r w:rsidR="00EB7EF5">
        <w:rPr>
          <w:rFonts w:ascii="Avenir Book" w:eastAsia="Times New Roman" w:hAnsi="Avenir Book" w:cs="Times New Roman"/>
          <w:color w:val="7F7F7F" w:themeColor="text1" w:themeTint="80"/>
        </w:rPr>
        <w:t>Emergency Use Authorization</w:t>
      </w:r>
      <w:r>
        <w:rPr>
          <w:rFonts w:ascii="Avenir Book" w:eastAsia="Times New Roman" w:hAnsi="Avenir Book" w:cs="Times New Roman"/>
          <w:color w:val="7F7F7F" w:themeColor="text1" w:themeTint="80"/>
        </w:rPr>
        <w:t xml:space="preserve">. </w:t>
      </w:r>
      <w:r w:rsidR="00812CA2">
        <w:rPr>
          <w:rFonts w:ascii="Avenir Book" w:eastAsia="Times New Roman" w:hAnsi="Avenir Book" w:cs="Times New Roman"/>
          <w:color w:val="7F7F7F" w:themeColor="text1" w:themeTint="80"/>
        </w:rPr>
        <w:t>Granted February 27, t</w:t>
      </w:r>
      <w:r>
        <w:rPr>
          <w:rFonts w:ascii="Avenir Book" w:eastAsia="Times New Roman" w:hAnsi="Avenir Book" w:cs="Times New Roman"/>
          <w:color w:val="7F7F7F" w:themeColor="text1" w:themeTint="80"/>
        </w:rPr>
        <w:t xml:space="preserve">he </w:t>
      </w:r>
      <w:r>
        <w:rPr>
          <w:rFonts w:ascii="Avenir Book" w:eastAsia="Times New Roman" w:hAnsi="Avenir Book" w:cs="Times New Roman"/>
          <w:color w:val="7F7F7F" w:themeColor="text1" w:themeTint="80"/>
        </w:rPr>
        <w:lastRenderedPageBreak/>
        <w:t xml:space="preserve">authorization allows the Johnson &amp; Johnson/Janssen vaccine to be distributed in the U.S. to prevent COVID-19 in </w:t>
      </w:r>
      <w:r w:rsidR="00DA07E3">
        <w:rPr>
          <w:rFonts w:ascii="Avenir Book" w:eastAsia="Times New Roman" w:hAnsi="Avenir Book" w:cs="Times New Roman"/>
          <w:color w:val="7F7F7F" w:themeColor="text1" w:themeTint="80"/>
        </w:rPr>
        <w:t>individuals</w:t>
      </w:r>
      <w:r>
        <w:rPr>
          <w:rFonts w:ascii="Avenir Book" w:eastAsia="Times New Roman" w:hAnsi="Avenir Book" w:cs="Times New Roman"/>
          <w:color w:val="7F7F7F" w:themeColor="text1" w:themeTint="80"/>
        </w:rPr>
        <w:t xml:space="preserve"> </w:t>
      </w:r>
      <w:r w:rsidR="00812CA2" w:rsidRPr="00060038">
        <w:rPr>
          <w:rFonts w:ascii="Avenir Book" w:eastAsia="Times New Roman" w:hAnsi="Avenir Book" w:cs="Times New Roman"/>
          <w:color w:val="7F7F7F" w:themeColor="text1" w:themeTint="80"/>
        </w:rPr>
        <w:t xml:space="preserve">18 years of age and </w:t>
      </w:r>
      <w:proofErr w:type="spellStart"/>
      <w:r w:rsidR="00812CA2" w:rsidRPr="00060038">
        <w:rPr>
          <w:rFonts w:ascii="Avenir Book" w:eastAsia="Times New Roman" w:hAnsi="Avenir Book" w:cs="Times New Roman"/>
          <w:color w:val="7F7F7F" w:themeColor="text1" w:themeTint="80"/>
        </w:rPr>
        <w:t>older</w:t>
      </w:r>
      <w:r w:rsidRPr="00060038">
        <w:rPr>
          <w:rFonts w:ascii="Avenir Book" w:eastAsia="Times New Roman" w:hAnsi="Avenir Book" w:cs="Times New Roman"/>
          <w:color w:val="7F7F7F" w:themeColor="text1" w:themeTint="80"/>
        </w:rPr>
        <w:t>.</w:t>
      </w:r>
      <w:r w:rsidR="008233D7" w:rsidRPr="008233D7">
        <w:rPr>
          <w:rFonts w:ascii="Avenir Book" w:eastAsia="Times New Roman" w:hAnsi="Avenir Book" w:cs="Times New Roman"/>
          <w:color w:val="7030A0"/>
        </w:rPr>
        <w:t>xxi</w:t>
      </w:r>
      <w:proofErr w:type="spellEnd"/>
    </w:p>
    <w:p w14:paraId="5E766E9C" w14:textId="007E474B" w:rsidR="00013500" w:rsidRDefault="00013500" w:rsidP="00D87CE9">
      <w:pPr>
        <w:rPr>
          <w:rFonts w:ascii="Avenir Book" w:eastAsia="Times New Roman" w:hAnsi="Avenir Book" w:cs="Times New Roman"/>
          <w:color w:val="7F7F7F" w:themeColor="text1" w:themeTint="80"/>
        </w:rPr>
      </w:pPr>
    </w:p>
    <w:p w14:paraId="26F76058" w14:textId="3CB25F52" w:rsidR="00A4174B" w:rsidRPr="00060038" w:rsidRDefault="00013500" w:rsidP="00060038">
      <w:pPr>
        <w:rPr>
          <w:rFonts w:ascii="Avenir Book" w:eastAsia="Times New Roman" w:hAnsi="Avenir Book" w:cs="Times New Roman"/>
          <w:color w:val="7F7F7F" w:themeColor="text1" w:themeTint="80"/>
        </w:rPr>
      </w:pPr>
      <w:r w:rsidRPr="00013500">
        <w:rPr>
          <w:rFonts w:ascii="Avenir Book" w:hAnsi="Avenir Book" w:cs="Avenir Next"/>
          <w:b/>
          <w:bCs/>
          <w:color w:val="57585A"/>
          <w:sz w:val="23"/>
          <w:szCs w:val="23"/>
        </w:rPr>
        <w:t>How effective are these three vaccines?</w:t>
      </w:r>
      <w:r w:rsidR="00A4174B">
        <w:rPr>
          <w:rFonts w:ascii="Avenir Book" w:hAnsi="Avenir Book" w:cs="Avenir Next"/>
          <w:b/>
          <w:bCs/>
          <w:color w:val="57585A"/>
          <w:sz w:val="23"/>
          <w:szCs w:val="23"/>
        </w:rPr>
        <w:br/>
      </w:r>
      <w:r w:rsidR="00A4174B" w:rsidRPr="00060038">
        <w:rPr>
          <w:rFonts w:ascii="Avenir Book" w:eastAsia="Times New Roman" w:hAnsi="Avenir Book" w:cs="Times New Roman"/>
          <w:color w:val="7F7F7F" w:themeColor="text1" w:themeTint="80"/>
        </w:rPr>
        <w:t>Data from the clinical trials testing the Pfizer-BioNTech vaccine showed that it was 95% effective at preventing COVID-19 illness</w:t>
      </w:r>
      <w:r w:rsidR="005C562B" w:rsidRPr="00060038">
        <w:rPr>
          <w:rFonts w:ascii="Avenir Book" w:eastAsia="Times New Roman" w:hAnsi="Avenir Book" w:cs="Times New Roman"/>
          <w:color w:val="7F7F7F" w:themeColor="text1" w:themeTint="80"/>
        </w:rPr>
        <w:t xml:space="preserve"> after 28 days in people who had never been infected as well as who had been infected with the </w:t>
      </w:r>
      <w:proofErr w:type="spellStart"/>
      <w:r w:rsidR="005C562B" w:rsidRPr="00060038">
        <w:rPr>
          <w:rFonts w:ascii="Avenir Book" w:eastAsia="Times New Roman" w:hAnsi="Avenir Book" w:cs="Times New Roman"/>
          <w:color w:val="7F7F7F" w:themeColor="text1" w:themeTint="80"/>
        </w:rPr>
        <w:t>illness.</w:t>
      </w:r>
      <w:r w:rsidR="004B24E0" w:rsidRPr="00060038">
        <w:rPr>
          <w:rFonts w:ascii="Avenir Book" w:eastAsia="Times New Roman" w:hAnsi="Avenir Book" w:cs="Times New Roman"/>
          <w:color w:val="7F7F7F" w:themeColor="text1" w:themeTint="80"/>
          <w:vertAlign w:val="superscript"/>
        </w:rPr>
        <w:t>xxi</w:t>
      </w:r>
      <w:r w:rsidR="008233D7">
        <w:rPr>
          <w:rFonts w:ascii="Avenir Book" w:eastAsia="Times New Roman" w:hAnsi="Avenir Book" w:cs="Times New Roman"/>
          <w:color w:val="7F7F7F" w:themeColor="text1" w:themeTint="80"/>
          <w:vertAlign w:val="superscript"/>
        </w:rPr>
        <w:t>i</w:t>
      </w:r>
      <w:proofErr w:type="spellEnd"/>
      <w:r w:rsidR="00213E03" w:rsidRPr="00060038">
        <w:rPr>
          <w:rFonts w:ascii="Avenir Book" w:eastAsia="Times New Roman" w:hAnsi="Avenir Book" w:cs="Times New Roman"/>
          <w:color w:val="7F7F7F" w:themeColor="text1" w:themeTint="80"/>
        </w:rPr>
        <w:t xml:space="preserve"> </w:t>
      </w:r>
      <w:r w:rsidR="00A1026A" w:rsidRPr="00060038">
        <w:rPr>
          <w:rFonts w:ascii="Avenir Book" w:eastAsia="Times New Roman" w:hAnsi="Avenir Book" w:cs="Times New Roman"/>
          <w:color w:val="7F7F7F" w:themeColor="text1" w:themeTint="80"/>
        </w:rPr>
        <w:t>Data from t</w:t>
      </w:r>
      <w:r w:rsidR="005C562B" w:rsidRPr="00060038">
        <w:rPr>
          <w:rFonts w:ascii="Avenir Book" w:eastAsia="Times New Roman" w:hAnsi="Avenir Book" w:cs="Times New Roman"/>
          <w:color w:val="7F7F7F" w:themeColor="text1" w:themeTint="80"/>
        </w:rPr>
        <w:t>he Moderna vaccine</w:t>
      </w:r>
      <w:r w:rsidR="00A1026A" w:rsidRPr="00060038">
        <w:rPr>
          <w:rFonts w:ascii="Avenir Book" w:eastAsia="Times New Roman" w:hAnsi="Avenir Book" w:cs="Times New Roman"/>
          <w:color w:val="7F7F7F" w:themeColor="text1" w:themeTint="80"/>
        </w:rPr>
        <w:t xml:space="preserve"> clinical trials showed 94.1% effectiveness</w:t>
      </w:r>
      <w:r w:rsidR="00A60ECB" w:rsidRPr="00060038">
        <w:rPr>
          <w:rFonts w:ascii="Avenir Book" w:eastAsia="Times New Roman" w:hAnsi="Avenir Book" w:cs="Times New Roman"/>
          <w:color w:val="7F7F7F" w:themeColor="text1" w:themeTint="80"/>
        </w:rPr>
        <w:t xml:space="preserve"> against COVID-19 infection and 100% effective against severe COVID-19</w:t>
      </w:r>
      <w:r w:rsidR="00EB7EF5" w:rsidRPr="00060038">
        <w:rPr>
          <w:rFonts w:ascii="Avenir Book" w:eastAsia="Times New Roman" w:hAnsi="Avenir Book" w:cs="Times New Roman"/>
          <w:color w:val="7F7F7F" w:themeColor="text1" w:themeTint="80"/>
        </w:rPr>
        <w:t>.</w:t>
      </w:r>
      <w:r w:rsidR="004B24E0" w:rsidRPr="00060038">
        <w:rPr>
          <w:rFonts w:ascii="Avenir Book" w:eastAsia="Times New Roman" w:hAnsi="Avenir Book" w:cs="Times New Roman"/>
          <w:color w:val="7F7F7F" w:themeColor="text1" w:themeTint="80"/>
          <w:vertAlign w:val="superscript"/>
        </w:rPr>
        <w:t>xxii</w:t>
      </w:r>
      <w:r w:rsidR="008233D7">
        <w:rPr>
          <w:rFonts w:ascii="Avenir Book" w:eastAsia="Times New Roman" w:hAnsi="Avenir Book" w:cs="Times New Roman"/>
          <w:color w:val="7F7F7F" w:themeColor="text1" w:themeTint="80"/>
          <w:vertAlign w:val="superscript"/>
        </w:rPr>
        <w:t>i</w:t>
      </w:r>
    </w:p>
    <w:p w14:paraId="5FDDFBC9" w14:textId="3CFE88D4" w:rsidR="00A4174B" w:rsidRPr="00060038" w:rsidRDefault="00060038" w:rsidP="00060038">
      <w:pPr>
        <w:rPr>
          <w:rFonts w:ascii="Avenir Book" w:eastAsia="Times New Roman" w:hAnsi="Avenir Book" w:cs="Times New Roman"/>
          <w:color w:val="7F7F7F" w:themeColor="text1" w:themeTint="80"/>
        </w:rPr>
      </w:pPr>
      <w:r>
        <w:rPr>
          <w:rFonts w:ascii="Avenir Book" w:eastAsia="Times New Roman" w:hAnsi="Avenir Book" w:cs="Times New Roman"/>
          <w:color w:val="7F7F7F" w:themeColor="text1" w:themeTint="80"/>
        </w:rPr>
        <w:br/>
      </w:r>
      <w:r w:rsidR="00A4174B" w:rsidRPr="00060038">
        <w:rPr>
          <w:rFonts w:ascii="Avenir Book" w:eastAsia="Times New Roman" w:hAnsi="Avenir Book" w:cs="Times New Roman"/>
          <w:color w:val="7F7F7F" w:themeColor="text1" w:themeTint="80"/>
        </w:rPr>
        <w:t xml:space="preserve">Among all participants from different geographies and including those infected with an emerging viral variant, Janssen’s COVID-19 vaccine was 66% effective overall in preventing moderate to severe COVID-19, 28 days after vaccination. It also was shown 85% effective overall in preventing severe disease and 100% effective in preventing hospitalization and death 28 days after </w:t>
      </w:r>
      <w:proofErr w:type="spellStart"/>
      <w:r w:rsidR="00A4174B" w:rsidRPr="00060038">
        <w:rPr>
          <w:rFonts w:ascii="Avenir Book" w:eastAsia="Times New Roman" w:hAnsi="Avenir Book" w:cs="Times New Roman"/>
          <w:color w:val="7F7F7F" w:themeColor="text1" w:themeTint="80"/>
        </w:rPr>
        <w:t>vaccination.</w:t>
      </w:r>
      <w:r w:rsidR="00213E03" w:rsidRPr="00060038">
        <w:rPr>
          <w:rFonts w:ascii="Avenir Book" w:eastAsia="Times New Roman" w:hAnsi="Avenir Book" w:cs="Times New Roman"/>
          <w:color w:val="7F7F7F" w:themeColor="text1" w:themeTint="80"/>
          <w:vertAlign w:val="superscript"/>
        </w:rPr>
        <w:t>xx</w:t>
      </w:r>
      <w:r w:rsidR="008233D7">
        <w:rPr>
          <w:rFonts w:ascii="Avenir Book" w:eastAsia="Times New Roman" w:hAnsi="Avenir Book" w:cs="Times New Roman"/>
          <w:color w:val="7F7F7F" w:themeColor="text1" w:themeTint="80"/>
          <w:vertAlign w:val="superscript"/>
        </w:rPr>
        <w:t>iv</w:t>
      </w:r>
      <w:proofErr w:type="spellEnd"/>
    </w:p>
    <w:p w14:paraId="470ABDCB" w14:textId="77777777" w:rsidR="001053CE" w:rsidRPr="00D87CE9" w:rsidRDefault="001053CE"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Which vaccines for the novel coronavirus will people with lupus be able to take? </w:t>
      </w:r>
    </w:p>
    <w:p w14:paraId="1BDEE141" w14:textId="77777777" w:rsidR="00D87CE9" w:rsidRDefault="001053CE" w:rsidP="008A5312">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 xml:space="preserve">The Lupus Research Alliance recently convened a meeting of physicians and scientists from academia, government, and pharmaceutical companies. Physicians who treat lupus patients, scientists who study vaccines in lupus patients, and two people with lupus also took part. The group discussed special considerations that must be taken for people who have weakened immune systems. </w:t>
      </w:r>
    </w:p>
    <w:p w14:paraId="186E881C" w14:textId="77777777" w:rsidR="00D87CE9" w:rsidRDefault="00D87CE9" w:rsidP="008A5312">
      <w:pPr>
        <w:rPr>
          <w:rFonts w:ascii="Avenir Book" w:eastAsia="Times New Roman" w:hAnsi="Avenir Book" w:cs="Times New Roman"/>
          <w:color w:val="7F7F7F" w:themeColor="text1" w:themeTint="80"/>
        </w:rPr>
      </w:pPr>
    </w:p>
    <w:p w14:paraId="17F421D9" w14:textId="50744B03" w:rsidR="008A5312" w:rsidRPr="00D87CE9" w:rsidRDefault="001053CE" w:rsidP="008A5312">
      <w:pPr>
        <w:rPr>
          <w:rFonts w:ascii="Avenir Book" w:eastAsia="Times New Roman" w:hAnsi="Avenir Book" w:cs="Calibri"/>
          <w:color w:val="7F7F7F" w:themeColor="text1" w:themeTint="80"/>
          <w:bdr w:val="none" w:sz="0" w:space="0" w:color="auto" w:frame="1"/>
          <w:shd w:val="clear" w:color="auto" w:fill="FFFFFF"/>
        </w:rPr>
      </w:pPr>
      <w:r w:rsidRPr="00D87CE9">
        <w:rPr>
          <w:rFonts w:ascii="Avenir Book" w:eastAsia="Times New Roman" w:hAnsi="Avenir Book" w:cs="Times New Roman"/>
          <w:color w:val="7F7F7F" w:themeColor="text1" w:themeTint="80"/>
        </w:rPr>
        <w:t xml:space="preserve">The LRA is developing a report on their recommendations and will provide it to the community </w:t>
      </w:r>
      <w:r w:rsidR="00DD45E7" w:rsidRPr="00D87CE9">
        <w:rPr>
          <w:rFonts w:ascii="Avenir Book" w:eastAsia="Times New Roman" w:hAnsi="Avenir Book" w:cs="Times New Roman"/>
          <w:color w:val="7F7F7F" w:themeColor="text1" w:themeTint="80"/>
        </w:rPr>
        <w:t>as soon as possible.</w:t>
      </w:r>
      <w:r w:rsidRPr="00D87CE9">
        <w:rPr>
          <w:rFonts w:ascii="Avenir Book" w:eastAsia="Times New Roman" w:hAnsi="Avenir Book" w:cs="Times New Roman"/>
          <w:color w:val="7F7F7F" w:themeColor="text1" w:themeTint="80"/>
        </w:rPr>
        <w:t xml:space="preserve"> </w:t>
      </w:r>
      <w:r w:rsidR="008A5312" w:rsidRPr="00D87CE9">
        <w:rPr>
          <w:rFonts w:ascii="Avenir Book" w:eastAsia="Times New Roman" w:hAnsi="Avenir Book" w:cs="Calibri"/>
          <w:color w:val="7F7F7F" w:themeColor="text1" w:themeTint="80"/>
          <w:bdr w:val="none" w:sz="0" w:space="0" w:color="auto" w:frame="1"/>
          <w:shd w:val="clear" w:color="auto" w:fill="FFFFFF"/>
        </w:rPr>
        <w:t>While the experts did not identify any a priori considerations making certain SARS-CoV-2 vaccines unsuitable for lupus patients, they also emphasized the lack of knowledge about the effect of the new vaccine technologies in lupus patients both from an immunological and clinical perspective. Importantly, the group underscored the urgent need to generate clinical and research data on SARS-CoV-2 vaccine responses in lupus patients. Following up on these recommendations, the Lupus Research Alliance and its affiliate Lupus Therapeutics, engaged key investigators to design and conduct such a study.</w:t>
      </w:r>
    </w:p>
    <w:p w14:paraId="5EFCFA09" w14:textId="703097F6" w:rsidR="008A5312" w:rsidRPr="00D87CE9" w:rsidRDefault="008A5312"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Why is the LRA conducting a study of vaccines in people with lupus?</w:t>
      </w:r>
    </w:p>
    <w:p w14:paraId="0590E577" w14:textId="78B688C9" w:rsidR="008A5312" w:rsidRPr="00D87CE9" w:rsidRDefault="008A5312" w:rsidP="008A5312">
      <w:pPr>
        <w:rPr>
          <w:rFonts w:ascii="Avenir Book" w:eastAsia="Times New Roman" w:hAnsi="Avenir Book" w:cs="Times New Roman"/>
          <w:color w:val="7F7F7F" w:themeColor="text1" w:themeTint="80"/>
        </w:rPr>
      </w:pPr>
      <w:r w:rsidRPr="00D87CE9">
        <w:rPr>
          <w:rFonts w:ascii="Avenir Book" w:eastAsia="Times New Roman" w:hAnsi="Avenir Book" w:cs="Calibri"/>
          <w:color w:val="7F7F7F" w:themeColor="text1" w:themeTint="80"/>
          <w:shd w:val="clear" w:color="auto" w:fill="FFFFFF"/>
        </w:rPr>
        <w:t>Because many of the COVID-19 vaccines in use and those under development utilize new technologies, assessing how the new vaccine platforms might impact people with lupus is very important and timely.  </w:t>
      </w:r>
      <w:r w:rsidRPr="00D87CE9">
        <w:rPr>
          <w:rFonts w:ascii="Avenir Book" w:eastAsia="Times New Roman" w:hAnsi="Avenir Book" w:cs="Calibri"/>
          <w:color w:val="7F7F7F" w:themeColor="text1" w:themeTint="80"/>
          <w:bdr w:val="none" w:sz="0" w:space="0" w:color="auto" w:frame="1"/>
          <w:shd w:val="clear" w:color="auto" w:fill="FFFFFF"/>
        </w:rPr>
        <w:t>Therefore</w:t>
      </w:r>
      <w:r w:rsidRPr="00D87CE9">
        <w:rPr>
          <w:rFonts w:ascii="Avenir Book" w:eastAsia="Times New Roman" w:hAnsi="Avenir Book" w:cs="Calibri"/>
          <w:color w:val="7F7F7F" w:themeColor="text1" w:themeTint="80"/>
          <w:shd w:val="clear" w:color="auto" w:fill="FFFFFF"/>
        </w:rPr>
        <w:t>,</w:t>
      </w:r>
      <w:r w:rsidRPr="00D87CE9">
        <w:rPr>
          <w:rFonts w:ascii="Avenir Book" w:eastAsia="Times New Roman" w:hAnsi="Avenir Book" w:cs="Calibri"/>
          <w:color w:val="7F7F7F" w:themeColor="text1" w:themeTint="80"/>
          <w:bdr w:val="none" w:sz="0" w:space="0" w:color="auto" w:frame="1"/>
          <w:shd w:val="clear" w:color="auto" w:fill="FFFFFF"/>
        </w:rPr>
        <w:t> </w:t>
      </w:r>
      <w:r w:rsidRPr="00D87CE9">
        <w:rPr>
          <w:rFonts w:ascii="Avenir Book" w:eastAsia="Times New Roman" w:hAnsi="Avenir Book" w:cs="Calibri"/>
          <w:color w:val="7F7F7F" w:themeColor="text1" w:themeTint="80"/>
          <w:shd w:val="clear" w:color="auto" w:fill="FFFFFF"/>
        </w:rPr>
        <w:t>the LRA is investing $3 million in a vaccine </w:t>
      </w:r>
      <w:r w:rsidRPr="00D87CE9">
        <w:rPr>
          <w:rFonts w:ascii="Avenir Book" w:eastAsia="Times New Roman" w:hAnsi="Avenir Book" w:cs="Calibri"/>
          <w:color w:val="7F7F7F" w:themeColor="text1" w:themeTint="80"/>
          <w:bdr w:val="none" w:sz="0" w:space="0" w:color="auto" w:frame="1"/>
          <w:shd w:val="clear" w:color="auto" w:fill="FFFFFF"/>
        </w:rPr>
        <w:t>research </w:t>
      </w:r>
      <w:r w:rsidRPr="00D87CE9">
        <w:rPr>
          <w:rFonts w:ascii="Avenir Book" w:eastAsia="Times New Roman" w:hAnsi="Avenir Book" w:cs="Calibri"/>
          <w:color w:val="7F7F7F" w:themeColor="text1" w:themeTint="80"/>
          <w:shd w:val="clear" w:color="auto" w:fill="FFFFFF"/>
        </w:rPr>
        <w:t>project to evaluate the immune responses to different COVID-19 vaccines among people with lupus as they are approved by the U.S. Food and Drug Administration for emergency authorization.</w:t>
      </w:r>
    </w:p>
    <w:p w14:paraId="7A105276" w14:textId="77777777" w:rsidR="001053CE" w:rsidRPr="00D87CE9" w:rsidRDefault="001053CE" w:rsidP="001053CE">
      <w:pPr>
        <w:rPr>
          <w:rFonts w:ascii="Avenir Book" w:eastAsia="Times New Roman" w:hAnsi="Avenir Book" w:cs="Times New Roman"/>
          <w:color w:val="7F7F7F" w:themeColor="text1" w:themeTint="80"/>
        </w:rPr>
      </w:pPr>
    </w:p>
    <w:p w14:paraId="051C8C52" w14:textId="6528798F" w:rsidR="00DD45E7" w:rsidRPr="00D87CE9" w:rsidRDefault="001053CE" w:rsidP="001053CE">
      <w:pPr>
        <w:rPr>
          <w:rFonts w:ascii="Avenir Book" w:eastAsia="Times New Roman" w:hAnsi="Avenir Book" w:cs="Times New Roman"/>
          <w:color w:val="7F7F7F" w:themeColor="text1" w:themeTint="80"/>
        </w:rPr>
      </w:pPr>
      <w:r w:rsidRPr="00D87CE9">
        <w:rPr>
          <w:rFonts w:ascii="Avenir Book" w:eastAsia="Times New Roman" w:hAnsi="Avenir Book" w:cs="Times New Roman"/>
          <w:color w:val="7F7F7F" w:themeColor="text1" w:themeTint="80"/>
        </w:rPr>
        <w:t>Further details are to be announced in the coming weeks. As always, your decision regarding vaccinations against SARS-CoV-2 and any other pathogens must be made with your doctor.</w:t>
      </w:r>
    </w:p>
    <w:p w14:paraId="35985F31" w14:textId="3E8C5D5D" w:rsidR="00DD45E7" w:rsidRPr="00D87CE9" w:rsidRDefault="00DD45E7" w:rsidP="00D87CE9">
      <w:pPr>
        <w:pStyle w:val="Pa3"/>
        <w:spacing w:before="180"/>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Are there guidelines </w:t>
      </w:r>
      <w:r w:rsidR="009557FC" w:rsidRPr="00D87CE9">
        <w:rPr>
          <w:rFonts w:ascii="Avenir Book" w:hAnsi="Avenir Book" w:cs="Avenir Next"/>
          <w:b/>
          <w:bCs/>
          <w:color w:val="57585A"/>
          <w:sz w:val="23"/>
          <w:szCs w:val="23"/>
        </w:rPr>
        <w:t xml:space="preserve">for COVID-19 vaccination </w:t>
      </w:r>
      <w:r w:rsidRPr="00D87CE9">
        <w:rPr>
          <w:rFonts w:ascii="Avenir Book" w:hAnsi="Avenir Book" w:cs="Avenir Next"/>
          <w:b/>
          <w:bCs/>
          <w:color w:val="57585A"/>
          <w:sz w:val="23"/>
          <w:szCs w:val="23"/>
        </w:rPr>
        <w:t>from the American College of Rheumatology?</w:t>
      </w:r>
    </w:p>
    <w:p w14:paraId="49A521FE" w14:textId="107148D9" w:rsidR="00BF456C" w:rsidRPr="00060038" w:rsidRDefault="00DD45E7">
      <w:pPr>
        <w:rPr>
          <w:rFonts w:ascii="Avenir Book" w:eastAsia="Times New Roman" w:hAnsi="Avenir Book" w:cs="Times New Roman"/>
          <w:color w:val="7F7F7F" w:themeColor="text1" w:themeTint="80"/>
        </w:rPr>
      </w:pPr>
      <w:r w:rsidRPr="00D87CE9">
        <w:rPr>
          <w:rFonts w:ascii="Avenir Book" w:hAnsi="Avenir Book"/>
          <w:color w:val="7F7F7F" w:themeColor="text1" w:themeTint="80"/>
        </w:rPr>
        <w:t xml:space="preserve">The American College of Rheumatology issued </w:t>
      </w:r>
      <w:hyperlink r:id="rId10" w:history="1">
        <w:r w:rsidRPr="00D87CE9">
          <w:rPr>
            <w:rStyle w:val="Hyperlink"/>
            <w:rFonts w:ascii="Avenir Book" w:hAnsi="Avenir Book"/>
            <w:color w:val="7F7F7F" w:themeColor="text1" w:themeTint="80"/>
          </w:rPr>
          <w:t xml:space="preserve">COVID-19 Vaccine </w:t>
        </w:r>
        <w:r w:rsidR="006C2BE9" w:rsidRPr="00D87CE9">
          <w:rPr>
            <w:rStyle w:val="Hyperlink"/>
            <w:rFonts w:ascii="Avenir Book" w:hAnsi="Avenir Book"/>
            <w:color w:val="7F7F7F" w:themeColor="text1" w:themeTint="80"/>
          </w:rPr>
          <w:t xml:space="preserve">Clinical </w:t>
        </w:r>
        <w:r w:rsidRPr="00D87CE9">
          <w:rPr>
            <w:rStyle w:val="Hyperlink"/>
            <w:rFonts w:ascii="Avenir Book" w:hAnsi="Avenir Book"/>
            <w:color w:val="7F7F7F" w:themeColor="text1" w:themeTint="80"/>
          </w:rPr>
          <w:t>Guidance</w:t>
        </w:r>
      </w:hyperlink>
      <w:r w:rsidRPr="00D87CE9">
        <w:rPr>
          <w:rFonts w:ascii="Avenir Book" w:hAnsi="Avenir Book"/>
          <w:color w:val="7F7F7F" w:themeColor="text1" w:themeTint="80"/>
        </w:rPr>
        <w:t xml:space="preserve"> February 8, 2021</w:t>
      </w:r>
      <w:r w:rsidR="00EB7EF5">
        <w:rPr>
          <w:rFonts w:ascii="Avenir Book" w:hAnsi="Avenir Book"/>
          <w:color w:val="7F7F7F" w:themeColor="text1" w:themeTint="80"/>
        </w:rPr>
        <w:t xml:space="preserve"> on the use of the Pfizer and Moderna vaccines which had been granted Emergency Use Authorization as of that date</w:t>
      </w:r>
      <w:r w:rsidRPr="00D87CE9">
        <w:rPr>
          <w:rFonts w:ascii="Avenir Book" w:hAnsi="Avenir Book"/>
          <w:color w:val="7F7F7F" w:themeColor="text1" w:themeTint="80"/>
        </w:rPr>
        <w:t xml:space="preserve">. </w:t>
      </w:r>
      <w:r w:rsidRPr="00D87CE9">
        <w:rPr>
          <w:rFonts w:ascii="Avenir Book" w:eastAsia="Times New Roman" w:hAnsi="Avenir Book" w:cs="Calibri"/>
          <w:color w:val="7F7F7F" w:themeColor="text1" w:themeTint="80"/>
          <w:shd w:val="clear" w:color="auto" w:fill="FFFFFF"/>
        </w:rPr>
        <w:t xml:space="preserve">The Guidance recommends that people who have autoimmune diseases and other inflammatory and musculoskeletal diseases be vaccinated because the benefit of protection against COVID-19 outweighs potential risk.  It also recommends taking either the Pfizer or Moderna vaccine -- the two vaccines that ACR’s panel have reviewed to date – and both based on mRNA technologies.  Most importantly, they recommend working closely with your physician who can apply the Guidance recommendations to you, knowing your medical situation and </w:t>
      </w:r>
      <w:proofErr w:type="spellStart"/>
      <w:r w:rsidRPr="00D87CE9">
        <w:rPr>
          <w:rFonts w:ascii="Avenir Book" w:eastAsia="Times New Roman" w:hAnsi="Avenir Book" w:cs="Calibri"/>
          <w:color w:val="7F7F7F" w:themeColor="text1" w:themeTint="80"/>
          <w:shd w:val="clear" w:color="auto" w:fill="FFFFFF"/>
        </w:rPr>
        <w:t>history.</w:t>
      </w:r>
      <w:r w:rsidR="000F037C" w:rsidRPr="004B24E0">
        <w:rPr>
          <w:rFonts w:ascii="Avenir Book" w:eastAsia="Times New Roman" w:hAnsi="Avenir Book" w:cs="Calibri"/>
          <w:color w:val="7F7F7F" w:themeColor="text1" w:themeTint="80"/>
          <w:shd w:val="clear" w:color="auto" w:fill="FFFFFF"/>
          <w:vertAlign w:val="superscript"/>
        </w:rPr>
        <w:t>x</w:t>
      </w:r>
      <w:r w:rsidR="001B2EBF" w:rsidRPr="004B24E0">
        <w:rPr>
          <w:rFonts w:ascii="Avenir Book" w:eastAsia="Times New Roman" w:hAnsi="Avenir Book" w:cs="Calibri"/>
          <w:color w:val="7F7F7F" w:themeColor="text1" w:themeTint="80"/>
          <w:shd w:val="clear" w:color="auto" w:fill="FFFFFF"/>
          <w:vertAlign w:val="superscript"/>
        </w:rPr>
        <w:t>xi</w:t>
      </w:r>
      <w:r w:rsidR="008233D7">
        <w:rPr>
          <w:rFonts w:ascii="Avenir Book" w:eastAsia="Times New Roman" w:hAnsi="Avenir Book" w:cs="Calibri"/>
          <w:color w:val="7F7F7F" w:themeColor="text1" w:themeTint="80"/>
          <w:shd w:val="clear" w:color="auto" w:fill="FFFFFF"/>
          <w:vertAlign w:val="superscript"/>
        </w:rPr>
        <w:t>v</w:t>
      </w:r>
      <w:r w:rsidR="00060038">
        <w:rPr>
          <w:rFonts w:ascii="Avenir Book" w:eastAsia="Times New Roman" w:hAnsi="Avenir Book" w:cs="Calibri"/>
          <w:color w:val="7F7F7F" w:themeColor="text1" w:themeTint="80"/>
          <w:shd w:val="clear" w:color="auto" w:fill="FFFFFF"/>
        </w:rPr>
        <w:t>The</w:t>
      </w:r>
      <w:proofErr w:type="spellEnd"/>
      <w:r w:rsidR="00060038">
        <w:rPr>
          <w:rFonts w:ascii="Avenir Book" w:eastAsia="Times New Roman" w:hAnsi="Avenir Book" w:cs="Calibri"/>
          <w:color w:val="7F7F7F" w:themeColor="text1" w:themeTint="80"/>
          <w:shd w:val="clear" w:color="auto" w:fill="FFFFFF"/>
        </w:rPr>
        <w:t xml:space="preserve"> Guidance is </w:t>
      </w:r>
      <w:r w:rsidR="008233D7">
        <w:rPr>
          <w:rFonts w:ascii="Avenir Book" w:eastAsia="Times New Roman" w:hAnsi="Avenir Book" w:cs="Calibri"/>
          <w:color w:val="7F7F7F" w:themeColor="text1" w:themeTint="80"/>
          <w:shd w:val="clear" w:color="auto" w:fill="FFFFFF"/>
        </w:rPr>
        <w:t>meant to be a living document that will evolve over time as new data is available.</w:t>
      </w:r>
    </w:p>
    <w:p w14:paraId="65DAC942" w14:textId="7D40169E" w:rsidR="00DD45E7" w:rsidRPr="00D87CE9" w:rsidRDefault="00DD45E7" w:rsidP="00D87CE9">
      <w:pPr>
        <w:pStyle w:val="Pa3"/>
        <w:spacing w:before="180"/>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Is there a preference </w:t>
      </w:r>
      <w:r w:rsidR="00EB7EF5">
        <w:rPr>
          <w:rFonts w:ascii="Avenir Book" w:hAnsi="Avenir Book" w:cs="Avenir Next"/>
          <w:b/>
          <w:bCs/>
          <w:color w:val="57585A"/>
          <w:sz w:val="23"/>
          <w:szCs w:val="23"/>
        </w:rPr>
        <w:t xml:space="preserve">in the Guidance </w:t>
      </w:r>
      <w:r w:rsidRPr="00D87CE9">
        <w:rPr>
          <w:rFonts w:ascii="Avenir Book" w:hAnsi="Avenir Book" w:cs="Avenir Next"/>
          <w:b/>
          <w:bCs/>
          <w:color w:val="57585A"/>
          <w:sz w:val="23"/>
          <w:szCs w:val="23"/>
        </w:rPr>
        <w:t>for Pfizer or Moderna vaccines for people with lupus and other autoimmune diseases?</w:t>
      </w:r>
    </w:p>
    <w:p w14:paraId="31DF7D68" w14:textId="650461A8" w:rsidR="00DD45E7" w:rsidRPr="00D87CE9" w:rsidRDefault="00DD45E7">
      <w:pPr>
        <w:rPr>
          <w:rFonts w:ascii="Avenir Book" w:eastAsia="Times New Roman" w:hAnsi="Avenir Book" w:cs="Times New Roman"/>
          <w:color w:val="7F7F7F" w:themeColor="text1" w:themeTint="80"/>
          <w:shd w:val="clear" w:color="auto" w:fill="FFFFFF"/>
        </w:rPr>
      </w:pPr>
      <w:r w:rsidRPr="00D87CE9">
        <w:rPr>
          <w:rFonts w:ascii="Avenir Book" w:eastAsia="Times New Roman" w:hAnsi="Avenir Book" w:cs="Times New Roman"/>
          <w:color w:val="7F7F7F" w:themeColor="text1" w:themeTint="80"/>
          <w:shd w:val="clear" w:color="auto" w:fill="FFFFFF"/>
        </w:rPr>
        <w:t xml:space="preserve">No. According to the </w:t>
      </w:r>
      <w:hyperlink r:id="rId11" w:history="1">
        <w:r w:rsidRPr="00D87CE9">
          <w:rPr>
            <w:rStyle w:val="Hyperlink"/>
            <w:rFonts w:ascii="Avenir Book" w:eastAsia="Times New Roman" w:hAnsi="Avenir Book" w:cs="Times New Roman"/>
            <w:color w:val="7F7F7F" w:themeColor="text1" w:themeTint="80"/>
            <w:shd w:val="clear" w:color="auto" w:fill="FFFFFF"/>
          </w:rPr>
          <w:t xml:space="preserve">ACR </w:t>
        </w:r>
        <w:r w:rsidRPr="00D87CE9">
          <w:rPr>
            <w:rStyle w:val="Hyperlink"/>
            <w:rFonts w:ascii="Avenir Book" w:hAnsi="Avenir Book"/>
            <w:color w:val="7F7F7F" w:themeColor="text1" w:themeTint="80"/>
          </w:rPr>
          <w:t>COVID-19 Vaccine</w:t>
        </w:r>
        <w:r w:rsidR="005613A0" w:rsidRPr="00D87CE9">
          <w:rPr>
            <w:rStyle w:val="Hyperlink"/>
            <w:rFonts w:ascii="Avenir Book" w:hAnsi="Avenir Book"/>
            <w:color w:val="7F7F7F" w:themeColor="text1" w:themeTint="80"/>
          </w:rPr>
          <w:t xml:space="preserve"> Clinical</w:t>
        </w:r>
        <w:r w:rsidRPr="00D87CE9">
          <w:rPr>
            <w:rStyle w:val="Hyperlink"/>
            <w:rFonts w:ascii="Avenir Book" w:hAnsi="Avenir Book"/>
            <w:color w:val="7F7F7F" w:themeColor="text1" w:themeTint="80"/>
          </w:rPr>
          <w:t xml:space="preserve"> Guidance</w:t>
        </w:r>
      </w:hyperlink>
      <w:r w:rsidRPr="00D87CE9">
        <w:rPr>
          <w:rFonts w:ascii="Avenir Book" w:hAnsi="Avenir Book"/>
          <w:color w:val="7F7F7F" w:themeColor="text1" w:themeTint="80"/>
        </w:rPr>
        <w:t>, p</w:t>
      </w:r>
      <w:r w:rsidRPr="00D87CE9">
        <w:rPr>
          <w:rFonts w:ascii="Avenir Book" w:eastAsia="Times New Roman" w:hAnsi="Avenir Book" w:cs="Times New Roman"/>
          <w:color w:val="7F7F7F" w:themeColor="text1" w:themeTint="80"/>
          <w:shd w:val="clear" w:color="auto" w:fill="FFFFFF"/>
        </w:rPr>
        <w:t xml:space="preserve">atients should get whichever vaccine is available to them. Both use the same mRNA technology and are both two-dose </w:t>
      </w:r>
      <w:proofErr w:type="spellStart"/>
      <w:r w:rsidRPr="00D87CE9">
        <w:rPr>
          <w:rFonts w:ascii="Avenir Book" w:eastAsia="Times New Roman" w:hAnsi="Avenir Book" w:cs="Times New Roman"/>
          <w:color w:val="7F7F7F" w:themeColor="text1" w:themeTint="80"/>
          <w:shd w:val="clear" w:color="auto" w:fill="FFFFFF"/>
        </w:rPr>
        <w:t>vaccines.</w:t>
      </w:r>
      <w:r w:rsidR="000F037C" w:rsidRPr="00D87CE9">
        <w:rPr>
          <w:rFonts w:ascii="Avenir Book" w:eastAsia="Times New Roman" w:hAnsi="Avenir Book" w:cs="Times New Roman"/>
          <w:color w:val="7F7F7F" w:themeColor="text1" w:themeTint="80"/>
          <w:shd w:val="clear" w:color="auto" w:fill="FFFFFF"/>
          <w:vertAlign w:val="superscript"/>
        </w:rPr>
        <w:t>xx</w:t>
      </w:r>
      <w:r w:rsidR="00213E03">
        <w:rPr>
          <w:rFonts w:ascii="Avenir Book" w:eastAsia="Times New Roman" w:hAnsi="Avenir Book" w:cs="Times New Roman"/>
          <w:color w:val="7F7F7F" w:themeColor="text1" w:themeTint="80"/>
          <w:shd w:val="clear" w:color="auto" w:fill="FFFFFF"/>
          <w:vertAlign w:val="superscript"/>
        </w:rPr>
        <w:t>v</w:t>
      </w:r>
      <w:r w:rsidR="008233D7">
        <w:rPr>
          <w:rFonts w:ascii="Avenir Book" w:eastAsia="Times New Roman" w:hAnsi="Avenir Book" w:cs="Times New Roman"/>
          <w:color w:val="7F7F7F" w:themeColor="text1" w:themeTint="80"/>
          <w:shd w:val="clear" w:color="auto" w:fill="FFFFFF"/>
          <w:vertAlign w:val="superscript"/>
        </w:rPr>
        <w:t>i</w:t>
      </w:r>
      <w:proofErr w:type="spellEnd"/>
    </w:p>
    <w:p w14:paraId="526400F7" w14:textId="77777777" w:rsidR="00DD45E7" w:rsidRPr="00D87CE9" w:rsidRDefault="00DD45E7"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7F7F7F" w:themeColor="text1" w:themeTint="80"/>
          <w:sz w:val="23"/>
          <w:szCs w:val="23"/>
        </w:rPr>
        <w:t>S</w:t>
      </w:r>
      <w:r w:rsidRPr="00D87CE9">
        <w:rPr>
          <w:rFonts w:ascii="Avenir Book" w:hAnsi="Avenir Book" w:cs="Avenir Next"/>
          <w:b/>
          <w:bCs/>
          <w:color w:val="57585A"/>
          <w:sz w:val="23"/>
          <w:szCs w:val="23"/>
        </w:rPr>
        <w:t xml:space="preserve">hould people be vaccinated if they are having a flare?  </w:t>
      </w:r>
    </w:p>
    <w:p w14:paraId="66E58378" w14:textId="7423460A" w:rsidR="00DD45E7" w:rsidRPr="00D87CE9" w:rsidRDefault="00DD45E7" w:rsidP="00DD45E7">
      <w:pPr>
        <w:rPr>
          <w:rFonts w:ascii="Avenir Book" w:eastAsia="Times New Roman" w:hAnsi="Avenir Book" w:cs="Times New Roman"/>
          <w:color w:val="7F7F7F" w:themeColor="text1" w:themeTint="80"/>
          <w:shd w:val="clear" w:color="auto" w:fill="FFFFFF"/>
        </w:rPr>
      </w:pPr>
      <w:r w:rsidRPr="00D87CE9">
        <w:rPr>
          <w:rFonts w:ascii="Avenir Book" w:eastAsia="Times New Roman" w:hAnsi="Avenir Book" w:cs="Times New Roman"/>
          <w:color w:val="7F7F7F" w:themeColor="text1" w:themeTint="80"/>
          <w:shd w:val="clear" w:color="auto" w:fill="FFFFFF"/>
        </w:rPr>
        <w:t xml:space="preserve">Based on information on other vaccines, in general would be better to be vaccinated with your disease is inactive. However, the </w:t>
      </w:r>
      <w:hyperlink r:id="rId12" w:history="1">
        <w:r w:rsidRPr="00D87CE9">
          <w:rPr>
            <w:rStyle w:val="Hyperlink"/>
            <w:rFonts w:ascii="Avenir Book" w:eastAsia="Times New Roman" w:hAnsi="Avenir Book" w:cs="Times New Roman"/>
            <w:color w:val="7F7F7F" w:themeColor="text1" w:themeTint="80"/>
            <w:shd w:val="clear" w:color="auto" w:fill="FFFFFF"/>
          </w:rPr>
          <w:t xml:space="preserve">ACR </w:t>
        </w:r>
        <w:r w:rsidRPr="00D87CE9">
          <w:rPr>
            <w:rStyle w:val="Hyperlink"/>
            <w:rFonts w:ascii="Avenir Book" w:hAnsi="Avenir Book"/>
            <w:color w:val="7F7F7F" w:themeColor="text1" w:themeTint="80"/>
          </w:rPr>
          <w:t xml:space="preserve">COVID-19 Vaccine </w:t>
        </w:r>
        <w:r w:rsidR="005613A0" w:rsidRPr="00D87CE9">
          <w:rPr>
            <w:rStyle w:val="Hyperlink"/>
            <w:rFonts w:ascii="Avenir Book" w:hAnsi="Avenir Book"/>
            <w:color w:val="7F7F7F" w:themeColor="text1" w:themeTint="80"/>
          </w:rPr>
          <w:t xml:space="preserve">Clinical </w:t>
        </w:r>
        <w:r w:rsidRPr="00D87CE9">
          <w:rPr>
            <w:rStyle w:val="Hyperlink"/>
            <w:rFonts w:ascii="Avenir Book" w:hAnsi="Avenir Book"/>
            <w:color w:val="7F7F7F" w:themeColor="text1" w:themeTint="80"/>
          </w:rPr>
          <w:t>Guidance</w:t>
        </w:r>
      </w:hyperlink>
      <w:r w:rsidRPr="00D87CE9">
        <w:rPr>
          <w:rFonts w:ascii="Avenir Book" w:hAnsi="Avenir Book"/>
          <w:color w:val="7F7F7F" w:themeColor="text1" w:themeTint="80"/>
        </w:rPr>
        <w:t xml:space="preserve"> </w:t>
      </w:r>
      <w:r w:rsidRPr="00D87CE9">
        <w:rPr>
          <w:rFonts w:ascii="Avenir Book" w:eastAsia="Times New Roman" w:hAnsi="Avenir Book" w:cs="Times New Roman"/>
          <w:color w:val="7F7F7F" w:themeColor="text1" w:themeTint="80"/>
          <w:shd w:val="clear" w:color="auto" w:fill="FFFFFF"/>
        </w:rPr>
        <w:t xml:space="preserve">recommends not delaying vaccination unless people are </w:t>
      </w:r>
      <w:proofErr w:type="spellStart"/>
      <w:r w:rsidRPr="00D87CE9">
        <w:rPr>
          <w:rFonts w:ascii="Avenir Book" w:eastAsia="Times New Roman" w:hAnsi="Avenir Book" w:cs="Times New Roman"/>
          <w:color w:val="7F7F7F" w:themeColor="text1" w:themeTint="80"/>
          <w:shd w:val="clear" w:color="auto" w:fill="FFFFFF"/>
        </w:rPr>
        <w:t>hospitalized.</w:t>
      </w:r>
      <w:r w:rsidR="000F037C" w:rsidRPr="00D87CE9">
        <w:rPr>
          <w:rFonts w:ascii="Avenir Book" w:eastAsia="Times New Roman" w:hAnsi="Avenir Book" w:cs="Times New Roman"/>
          <w:color w:val="7F7F7F" w:themeColor="text1" w:themeTint="80"/>
          <w:shd w:val="clear" w:color="auto" w:fill="FFFFFF"/>
          <w:vertAlign w:val="superscript"/>
        </w:rPr>
        <w:t>xx</w:t>
      </w:r>
      <w:r w:rsidR="00213E03">
        <w:rPr>
          <w:rFonts w:ascii="Avenir Book" w:eastAsia="Times New Roman" w:hAnsi="Avenir Book" w:cs="Times New Roman"/>
          <w:color w:val="7F7F7F" w:themeColor="text1" w:themeTint="80"/>
          <w:shd w:val="clear" w:color="auto" w:fill="FFFFFF"/>
          <w:vertAlign w:val="superscript"/>
        </w:rPr>
        <w:t>vi</w:t>
      </w:r>
      <w:r w:rsidR="008233D7">
        <w:rPr>
          <w:rFonts w:ascii="Avenir Book" w:eastAsia="Times New Roman" w:hAnsi="Avenir Book" w:cs="Times New Roman"/>
          <w:color w:val="7F7F7F" w:themeColor="text1" w:themeTint="80"/>
          <w:shd w:val="clear" w:color="auto" w:fill="FFFFFF"/>
          <w:vertAlign w:val="superscript"/>
        </w:rPr>
        <w:t>i</w:t>
      </w:r>
      <w:proofErr w:type="spellEnd"/>
    </w:p>
    <w:p w14:paraId="0DF17D12" w14:textId="77777777" w:rsidR="00DD45E7" w:rsidRPr="00D87CE9" w:rsidRDefault="00DD45E7" w:rsidP="00D87CE9">
      <w:pPr>
        <w:pStyle w:val="Pa3"/>
        <w:spacing w:before="180"/>
        <w:jc w:val="both"/>
        <w:rPr>
          <w:rFonts w:ascii="Avenir Book" w:hAnsi="Avenir Book" w:cs="Avenir Next"/>
          <w:b/>
          <w:bCs/>
          <w:color w:val="57585A"/>
          <w:sz w:val="23"/>
          <w:szCs w:val="23"/>
        </w:rPr>
      </w:pPr>
      <w:r w:rsidRPr="00D87CE9">
        <w:rPr>
          <w:rFonts w:ascii="Avenir Book" w:hAnsi="Avenir Book" w:cs="Avenir Next"/>
          <w:b/>
          <w:bCs/>
          <w:color w:val="57585A"/>
          <w:sz w:val="23"/>
          <w:szCs w:val="23"/>
        </w:rPr>
        <w:t xml:space="preserve">Should you hold off taking immunosuppressive drugs? </w:t>
      </w:r>
    </w:p>
    <w:p w14:paraId="0457D34A" w14:textId="234C405A" w:rsidR="00DD45E7" w:rsidRPr="00D87CE9" w:rsidRDefault="00DD45E7" w:rsidP="00DD45E7">
      <w:pPr>
        <w:rPr>
          <w:rFonts w:ascii="Avenir Book" w:eastAsia="Times New Roman" w:hAnsi="Avenir Book" w:cs="Times New Roman"/>
          <w:color w:val="7F7F7F" w:themeColor="text1" w:themeTint="80"/>
          <w:shd w:val="clear" w:color="auto" w:fill="FFFFFF"/>
          <w:vertAlign w:val="superscript"/>
        </w:rPr>
      </w:pPr>
      <w:r w:rsidRPr="00D87CE9">
        <w:rPr>
          <w:rFonts w:ascii="Avenir Book" w:eastAsia="Times New Roman" w:hAnsi="Avenir Book" w:cs="Times New Roman"/>
          <w:color w:val="7F7F7F" w:themeColor="text1" w:themeTint="80"/>
          <w:shd w:val="clear" w:color="auto" w:fill="FFFFFF"/>
        </w:rPr>
        <w:t xml:space="preserve">The </w:t>
      </w:r>
      <w:hyperlink r:id="rId13" w:history="1">
        <w:r w:rsidRPr="00D87CE9">
          <w:rPr>
            <w:rStyle w:val="Hyperlink"/>
            <w:rFonts w:ascii="Avenir Book" w:eastAsia="Times New Roman" w:hAnsi="Avenir Book" w:cs="Times New Roman"/>
            <w:color w:val="7F7F7F" w:themeColor="text1" w:themeTint="80"/>
            <w:shd w:val="clear" w:color="auto" w:fill="FFFFFF"/>
          </w:rPr>
          <w:t xml:space="preserve">ACR </w:t>
        </w:r>
        <w:r w:rsidRPr="00D87CE9">
          <w:rPr>
            <w:rStyle w:val="Hyperlink"/>
            <w:rFonts w:ascii="Avenir Book" w:hAnsi="Avenir Book"/>
            <w:color w:val="7F7F7F" w:themeColor="text1" w:themeTint="80"/>
          </w:rPr>
          <w:t>COVID-19 Vaccine</w:t>
        </w:r>
        <w:r w:rsidR="005613A0" w:rsidRPr="00D87CE9">
          <w:rPr>
            <w:rStyle w:val="Hyperlink"/>
            <w:rFonts w:ascii="Avenir Book" w:hAnsi="Avenir Book"/>
            <w:color w:val="7F7F7F" w:themeColor="text1" w:themeTint="80"/>
          </w:rPr>
          <w:t xml:space="preserve"> Clinical</w:t>
        </w:r>
        <w:r w:rsidRPr="00D87CE9">
          <w:rPr>
            <w:rStyle w:val="Hyperlink"/>
            <w:rFonts w:ascii="Avenir Book" w:hAnsi="Avenir Book"/>
            <w:color w:val="7F7F7F" w:themeColor="text1" w:themeTint="80"/>
          </w:rPr>
          <w:t xml:space="preserve"> Guidance</w:t>
        </w:r>
      </w:hyperlink>
      <w:r w:rsidRPr="00D87CE9">
        <w:rPr>
          <w:rFonts w:ascii="Avenir Book" w:hAnsi="Avenir Book"/>
          <w:color w:val="7F7F7F" w:themeColor="text1" w:themeTint="80"/>
        </w:rPr>
        <w:t xml:space="preserve"> </w:t>
      </w:r>
      <w:r w:rsidRPr="00D87CE9">
        <w:rPr>
          <w:rFonts w:ascii="Avenir Book" w:eastAsia="Times New Roman" w:hAnsi="Avenir Book" w:cs="Times New Roman"/>
          <w:color w:val="7F7F7F" w:themeColor="text1" w:themeTint="80"/>
          <w:shd w:val="clear" w:color="auto" w:fill="FFFFFF"/>
        </w:rPr>
        <w:t xml:space="preserve">provides your physician with specific recommendations for timing immunosuppressant drugs with your </w:t>
      </w:r>
      <w:proofErr w:type="spellStart"/>
      <w:r w:rsidRPr="00D87CE9">
        <w:rPr>
          <w:rFonts w:ascii="Avenir Book" w:eastAsia="Times New Roman" w:hAnsi="Avenir Book" w:cs="Times New Roman"/>
          <w:color w:val="7F7F7F" w:themeColor="text1" w:themeTint="80"/>
          <w:shd w:val="clear" w:color="auto" w:fill="FFFFFF"/>
        </w:rPr>
        <w:t>vaccination.</w:t>
      </w:r>
      <w:r w:rsidR="000F037C" w:rsidRPr="00D87CE9">
        <w:rPr>
          <w:rFonts w:ascii="Avenir Book" w:eastAsia="Times New Roman" w:hAnsi="Avenir Book" w:cs="Times New Roman"/>
          <w:color w:val="7F7F7F" w:themeColor="text1" w:themeTint="80"/>
          <w:shd w:val="clear" w:color="auto" w:fill="FFFFFF"/>
          <w:vertAlign w:val="superscript"/>
        </w:rPr>
        <w:t>xx</w:t>
      </w:r>
      <w:r w:rsidR="00213E03">
        <w:rPr>
          <w:rFonts w:ascii="Avenir Book" w:eastAsia="Times New Roman" w:hAnsi="Avenir Book" w:cs="Times New Roman"/>
          <w:color w:val="7F7F7F" w:themeColor="text1" w:themeTint="80"/>
          <w:shd w:val="clear" w:color="auto" w:fill="FFFFFF"/>
          <w:vertAlign w:val="superscript"/>
        </w:rPr>
        <w:t>vii</w:t>
      </w:r>
      <w:r w:rsidR="008233D7">
        <w:rPr>
          <w:rFonts w:ascii="Avenir Book" w:eastAsia="Times New Roman" w:hAnsi="Avenir Book" w:cs="Times New Roman"/>
          <w:color w:val="7F7F7F" w:themeColor="text1" w:themeTint="80"/>
          <w:shd w:val="clear" w:color="auto" w:fill="FFFFFF"/>
          <w:vertAlign w:val="superscript"/>
        </w:rPr>
        <w:t>i</w:t>
      </w:r>
      <w:proofErr w:type="spellEnd"/>
    </w:p>
    <w:p w14:paraId="31562F5E" w14:textId="238B23FC" w:rsidR="00DD45E7" w:rsidRPr="00D87CE9" w:rsidRDefault="00DD45E7">
      <w:pPr>
        <w:rPr>
          <w:rFonts w:ascii="Avenir Book" w:hAnsi="Avenir Book"/>
        </w:rPr>
      </w:pPr>
    </w:p>
    <w:p w14:paraId="74D3024C" w14:textId="77777777" w:rsidR="00213E03" w:rsidRPr="00D87CE9" w:rsidRDefault="00213E03" w:rsidP="00213E03">
      <w:pPr>
        <w:rPr>
          <w:rFonts w:ascii="Avenir Book" w:hAnsi="Avenir Book"/>
        </w:rPr>
      </w:pPr>
    </w:p>
    <w:p w14:paraId="5E0C1DCF" w14:textId="77777777" w:rsidR="00213E03" w:rsidRPr="008233D7" w:rsidRDefault="00213E03" w:rsidP="00213E03">
      <w:pPr>
        <w:pStyle w:val="Default"/>
        <w:rPr>
          <w:rStyle w:val="A3"/>
          <w:rFonts w:ascii="Avenir Book" w:hAnsi="Avenir Book" w:cs="Arial"/>
          <w:color w:val="7F7F7F" w:themeColor="text1" w:themeTint="80"/>
        </w:rPr>
      </w:pPr>
      <w:proofErr w:type="spellStart"/>
      <w:r w:rsidRPr="008233D7">
        <w:rPr>
          <w:rStyle w:val="A3"/>
          <w:rFonts w:ascii="Avenir Book" w:hAnsi="Avenir Book" w:cs="Arial"/>
          <w:color w:val="7F7F7F" w:themeColor="text1" w:themeTint="80"/>
        </w:rPr>
        <w:t>i</w:t>
      </w:r>
      <w:hyperlink r:id="rId14" w:history="1">
        <w:r w:rsidRPr="008233D7">
          <w:rPr>
            <w:rStyle w:val="Hyperlink"/>
            <w:rFonts w:ascii="Avenir Book" w:hAnsi="Avenir Book" w:cs="Arial"/>
            <w:color w:val="7F7F7F" w:themeColor="text1" w:themeTint="80"/>
            <w:sz w:val="18"/>
            <w:szCs w:val="18"/>
          </w:rPr>
          <w:t>Understanding</w:t>
        </w:r>
        <w:proofErr w:type="spellEnd"/>
        <w:r w:rsidRPr="008233D7">
          <w:rPr>
            <w:rStyle w:val="Hyperlink"/>
            <w:rFonts w:ascii="Avenir Book" w:hAnsi="Avenir Book" w:cs="Arial"/>
            <w:color w:val="7F7F7F" w:themeColor="text1" w:themeTint="80"/>
            <w:sz w:val="18"/>
            <w:szCs w:val="18"/>
          </w:rPr>
          <w:t xml:space="preserve"> how vaccines work</w:t>
        </w:r>
      </w:hyperlink>
      <w:r w:rsidRPr="008233D7">
        <w:rPr>
          <w:rStyle w:val="A3"/>
          <w:rFonts w:ascii="Avenir Book" w:hAnsi="Avenir Book" w:cs="Arial"/>
          <w:color w:val="7F7F7F" w:themeColor="text1" w:themeTint="80"/>
        </w:rPr>
        <w:t xml:space="preserve">. Centers for Disease Control and Prevention. </w:t>
      </w:r>
    </w:p>
    <w:p w14:paraId="11E08650" w14:textId="7777777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ⅱ</w:t>
      </w:r>
      <w:r w:rsidRPr="008233D7">
        <w:rPr>
          <w:rStyle w:val="A3"/>
          <w:rFonts w:ascii="Avenir Book" w:hAnsi="Avenir Book" w:cs="Arial"/>
          <w:color w:val="7F7F7F" w:themeColor="text1" w:themeTint="80"/>
        </w:rPr>
        <w:t xml:space="preserve"> </w:t>
      </w:r>
      <w:hyperlink r:id="rId15" w:history="1">
        <w:r w:rsidRPr="008233D7">
          <w:rPr>
            <w:rStyle w:val="Hyperlink"/>
            <w:rFonts w:ascii="Avenir Book" w:hAnsi="Avenir Book" w:cs="Arial"/>
            <w:color w:val="7F7F7F" w:themeColor="text1" w:themeTint="80"/>
            <w:sz w:val="18"/>
            <w:szCs w:val="18"/>
          </w:rPr>
          <w:t>Six things you need to know about vaccines</w:t>
        </w:r>
      </w:hyperlink>
      <w:r w:rsidRPr="008233D7">
        <w:rPr>
          <w:rStyle w:val="A3"/>
          <w:rFonts w:ascii="Avenir Book" w:hAnsi="Avenir Book" w:cs="Arial"/>
          <w:color w:val="7F7F7F" w:themeColor="text1" w:themeTint="80"/>
        </w:rPr>
        <w:t xml:space="preserve">. Centers for Disease Control and Prevention. </w:t>
      </w:r>
    </w:p>
    <w:p w14:paraId="6D8D650E"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ⅲ</w:t>
      </w:r>
      <w:r w:rsidRPr="008233D7">
        <w:rPr>
          <w:rStyle w:val="A3"/>
          <w:rFonts w:ascii="Avenir Book" w:hAnsi="Avenir Book" w:cs="Arial"/>
          <w:color w:val="7F7F7F" w:themeColor="text1" w:themeTint="80"/>
        </w:rPr>
        <w:t xml:space="preserve"> </w:t>
      </w:r>
      <w:hyperlink r:id="rId16" w:history="1">
        <w:r w:rsidRPr="008233D7">
          <w:rPr>
            <w:rStyle w:val="Hyperlink"/>
            <w:rFonts w:ascii="Avenir Book" w:hAnsi="Avenir Book" w:cs="Arial"/>
            <w:color w:val="7F7F7F" w:themeColor="text1" w:themeTint="80"/>
            <w:sz w:val="18"/>
            <w:szCs w:val="18"/>
          </w:rPr>
          <w:t>Understanding how vaccines work</w:t>
        </w:r>
      </w:hyperlink>
      <w:r w:rsidRPr="008233D7">
        <w:rPr>
          <w:rStyle w:val="A3"/>
          <w:rFonts w:ascii="Avenir Book" w:hAnsi="Avenir Book" w:cs="Arial"/>
          <w:color w:val="7F7F7F" w:themeColor="text1" w:themeTint="80"/>
        </w:rPr>
        <w:t xml:space="preserve">. Centers for Disease Control and Prevention. </w:t>
      </w:r>
    </w:p>
    <w:p w14:paraId="646ABA8D"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ⅳ</w:t>
      </w:r>
      <w:r w:rsidRPr="008233D7">
        <w:rPr>
          <w:rStyle w:val="A3"/>
          <w:rFonts w:ascii="Avenir Book" w:hAnsi="Avenir Book" w:cs="Arial"/>
          <w:color w:val="7F7F7F" w:themeColor="text1" w:themeTint="80"/>
        </w:rPr>
        <w:t xml:space="preserve"> </w:t>
      </w:r>
      <w:hyperlink r:id="rId17" w:history="1">
        <w:r w:rsidRPr="008233D7">
          <w:rPr>
            <w:rStyle w:val="Hyperlink"/>
            <w:rFonts w:ascii="Avenir Book" w:hAnsi="Avenir Book" w:cs="Arial"/>
            <w:color w:val="7F7F7F" w:themeColor="text1" w:themeTint="80"/>
            <w:sz w:val="18"/>
            <w:szCs w:val="18"/>
          </w:rPr>
          <w:t>Six things you need to know about vaccines</w:t>
        </w:r>
      </w:hyperlink>
      <w:r w:rsidRPr="008233D7">
        <w:rPr>
          <w:rStyle w:val="A3"/>
          <w:rFonts w:ascii="Avenir Book" w:hAnsi="Avenir Book" w:cs="Arial"/>
          <w:color w:val="7F7F7F" w:themeColor="text1" w:themeTint="80"/>
        </w:rPr>
        <w:t xml:space="preserve">. Centers for Disease Control and Prevention. </w:t>
      </w:r>
    </w:p>
    <w:p w14:paraId="6D83A5C9" w14:textId="77777777" w:rsidR="00213E03" w:rsidRPr="008233D7" w:rsidRDefault="00213E03" w:rsidP="00213E03">
      <w:pPr>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ⅴ</w:t>
      </w:r>
      <w:r w:rsidRPr="008233D7">
        <w:rPr>
          <w:rStyle w:val="A3"/>
          <w:rFonts w:ascii="Avenir Book" w:hAnsi="Avenir Book" w:cs="Arial"/>
          <w:color w:val="7F7F7F" w:themeColor="text1" w:themeTint="80"/>
        </w:rPr>
        <w:t xml:space="preserve"> </w:t>
      </w:r>
      <w:hyperlink r:id="rId18" w:history="1">
        <w:r w:rsidRPr="008233D7">
          <w:rPr>
            <w:rStyle w:val="Hyperlink"/>
            <w:rFonts w:ascii="Avenir Book" w:hAnsi="Avenir Book" w:cs="Arial"/>
            <w:color w:val="7F7F7F" w:themeColor="text1" w:themeTint="80"/>
            <w:sz w:val="18"/>
            <w:szCs w:val="18"/>
          </w:rPr>
          <w:t>Understanding how vaccines work</w:t>
        </w:r>
      </w:hyperlink>
      <w:r w:rsidRPr="008233D7">
        <w:rPr>
          <w:rStyle w:val="A3"/>
          <w:rFonts w:ascii="Avenir Book" w:hAnsi="Avenir Book" w:cs="Arial"/>
          <w:color w:val="7F7F7F" w:themeColor="text1" w:themeTint="80"/>
        </w:rPr>
        <w:t xml:space="preserve">. Centers for Disease Control and Prevention. </w:t>
      </w:r>
    </w:p>
    <w:p w14:paraId="6E7C05CE" w14:textId="7777777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ⅵ</w:t>
      </w:r>
      <w:r w:rsidRPr="008233D7">
        <w:rPr>
          <w:rStyle w:val="A3"/>
          <w:rFonts w:ascii="Avenir Book" w:hAnsi="Avenir Book" w:cs="Arial"/>
          <w:color w:val="7F7F7F" w:themeColor="text1" w:themeTint="80"/>
        </w:rPr>
        <w:t xml:space="preserve"> </w:t>
      </w:r>
      <w:hyperlink r:id="rId19" w:history="1">
        <w:r w:rsidRPr="008233D7">
          <w:rPr>
            <w:rStyle w:val="Hyperlink"/>
            <w:rFonts w:ascii="Avenir Book" w:hAnsi="Avenir Book" w:cs="Arial"/>
            <w:color w:val="7F7F7F" w:themeColor="text1" w:themeTint="80"/>
            <w:sz w:val="18"/>
            <w:szCs w:val="18"/>
          </w:rPr>
          <w:t>Six things you need to know about vaccines</w:t>
        </w:r>
      </w:hyperlink>
      <w:r w:rsidRPr="008233D7">
        <w:rPr>
          <w:rStyle w:val="A3"/>
          <w:rFonts w:ascii="Avenir Book" w:hAnsi="Avenir Book" w:cs="Arial"/>
          <w:color w:val="7F7F7F" w:themeColor="text1" w:themeTint="80"/>
        </w:rPr>
        <w:t>. Centers for Disease Control and Prevention.</w:t>
      </w:r>
    </w:p>
    <w:p w14:paraId="26F79E5B"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Style w:val="A3"/>
          <w:rFonts w:ascii="avenir" w:eastAsia="MS Gothic" w:hAnsi="avenir" w:cs="avenir"/>
          <w:color w:val="7F7F7F" w:themeColor="text1" w:themeTint="80"/>
        </w:rPr>
        <w:t>ⅶ</w:t>
      </w:r>
      <w:r w:rsidRPr="008233D7">
        <w:rPr>
          <w:rStyle w:val="A3"/>
          <w:rFonts w:ascii="Avenir Book" w:hAnsi="Avenir Book" w:cs="Arial"/>
          <w:color w:val="7F7F7F" w:themeColor="text1" w:themeTint="80"/>
        </w:rPr>
        <w:t xml:space="preserve"> </w:t>
      </w:r>
      <w:hyperlink r:id="rId20" w:history="1">
        <w:r w:rsidRPr="008233D7">
          <w:rPr>
            <w:rStyle w:val="Hyperlink"/>
            <w:rFonts w:ascii="Avenir Book" w:hAnsi="Avenir Book" w:cs="Arial"/>
            <w:color w:val="7F7F7F" w:themeColor="text1" w:themeTint="80"/>
            <w:sz w:val="18"/>
            <w:szCs w:val="18"/>
          </w:rPr>
          <w:t>Six things you need to know about vaccines</w:t>
        </w:r>
      </w:hyperlink>
      <w:r w:rsidRPr="008233D7">
        <w:rPr>
          <w:rStyle w:val="A3"/>
          <w:rFonts w:ascii="Avenir Book" w:hAnsi="Avenir Book" w:cs="Arial"/>
          <w:color w:val="7F7F7F" w:themeColor="text1" w:themeTint="80"/>
        </w:rPr>
        <w:t xml:space="preserve">. Centers for Disease Control and Prevention. </w:t>
      </w:r>
    </w:p>
    <w:p w14:paraId="0482DFE8" w14:textId="77777777" w:rsidR="00213E03" w:rsidRPr="008233D7" w:rsidRDefault="00213E03" w:rsidP="00213E03">
      <w:pPr>
        <w:pStyle w:val="Pa7"/>
        <w:rPr>
          <w:rStyle w:val="A3"/>
          <w:rFonts w:ascii="Avenir Book" w:hAnsi="Avenir Book" w:cs="Arial"/>
          <w:color w:val="7F7F7F" w:themeColor="text1" w:themeTint="80"/>
        </w:rPr>
      </w:pPr>
      <w:r w:rsidRPr="008233D7">
        <w:rPr>
          <w:rStyle w:val="A3"/>
          <w:rFonts w:ascii="avenir" w:eastAsia="MS Gothic" w:hAnsi="avenir" w:cs="avenir"/>
          <w:color w:val="7F7F7F" w:themeColor="text1" w:themeTint="80"/>
        </w:rPr>
        <w:t>ⅷ</w:t>
      </w:r>
      <w:r w:rsidRPr="008233D7">
        <w:rPr>
          <w:rStyle w:val="A3"/>
          <w:rFonts w:ascii="Avenir Book" w:hAnsi="Avenir Book" w:cs="Arial"/>
          <w:color w:val="7F7F7F" w:themeColor="text1" w:themeTint="80"/>
        </w:rPr>
        <w:t xml:space="preserve"> </w:t>
      </w:r>
      <w:hyperlink r:id="rId21" w:history="1">
        <w:r w:rsidRPr="008233D7">
          <w:rPr>
            <w:rStyle w:val="Hyperlink"/>
            <w:rFonts w:ascii="Avenir Book" w:hAnsi="Avenir Book" w:cs="Arial"/>
            <w:color w:val="7F7F7F" w:themeColor="text1" w:themeTint="80"/>
            <w:sz w:val="18"/>
            <w:szCs w:val="18"/>
          </w:rPr>
          <w:t>Managing Lupus</w:t>
        </w:r>
      </w:hyperlink>
      <w:r w:rsidRPr="008233D7">
        <w:rPr>
          <w:rStyle w:val="A3"/>
          <w:rFonts w:ascii="Avenir Book" w:hAnsi="Avenir Book" w:cs="Arial"/>
          <w:color w:val="7F7F7F" w:themeColor="text1" w:themeTint="80"/>
        </w:rPr>
        <w:t xml:space="preserve">. Centers for Disease Control and Prevention </w:t>
      </w:r>
    </w:p>
    <w:p w14:paraId="2BD46867"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lastRenderedPageBreak/>
        <w:t>ix</w:t>
      </w:r>
      <w:hyperlink r:id="rId22"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0EB5F5D6"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 </w:t>
      </w:r>
      <w:hyperlink r:id="rId23"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75A4D1FB" w14:textId="7777777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xi </w:t>
      </w:r>
      <w:hyperlink r:id="rId24" w:history="1">
        <w:r w:rsidRPr="008233D7">
          <w:rPr>
            <w:rStyle w:val="Hyperlink"/>
            <w:rFonts w:ascii="Avenir Book" w:hAnsi="Avenir Book" w:cs="Arial"/>
            <w:color w:val="7F7F7F" w:themeColor="text1" w:themeTint="80"/>
            <w:sz w:val="18"/>
            <w:szCs w:val="18"/>
          </w:rPr>
          <w:t>Understanding how vaccines work</w:t>
        </w:r>
      </w:hyperlink>
      <w:r w:rsidRPr="008233D7">
        <w:rPr>
          <w:rStyle w:val="A3"/>
          <w:rFonts w:ascii="Avenir Book" w:hAnsi="Avenir Book" w:cs="Arial"/>
          <w:color w:val="7F7F7F" w:themeColor="text1" w:themeTint="80"/>
        </w:rPr>
        <w:t>. Centers for Disease Control and Prevention.</w:t>
      </w:r>
    </w:p>
    <w:p w14:paraId="4F186FB6" w14:textId="29EC232A"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ii </w:t>
      </w:r>
      <w:hyperlink r:id="rId25" w:history="1">
        <w:r w:rsidRPr="008233D7">
          <w:rPr>
            <w:rStyle w:val="Hyperlink"/>
            <w:rFonts w:ascii="Avenir Book" w:hAnsi="Avenir Book" w:cs="Arial"/>
            <w:color w:val="7F7F7F" w:themeColor="text1" w:themeTint="80"/>
            <w:sz w:val="18"/>
            <w:szCs w:val="18"/>
          </w:rPr>
          <w:t>Coronavirus disease (COVID-19): Vaccines</w:t>
        </w:r>
      </w:hyperlink>
      <w:r w:rsidRPr="008233D7">
        <w:rPr>
          <w:rStyle w:val="A3"/>
          <w:rFonts w:ascii="Avenir Book" w:hAnsi="Avenir Book" w:cs="Arial"/>
          <w:color w:val="7F7F7F" w:themeColor="text1" w:themeTint="80"/>
        </w:rPr>
        <w:t>. World Health Organization.</w:t>
      </w:r>
    </w:p>
    <w:p w14:paraId="778277C0" w14:textId="630DD66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iii </w:t>
      </w:r>
      <w:hyperlink r:id="rId26" w:history="1">
        <w:r w:rsidRPr="008233D7">
          <w:rPr>
            <w:rStyle w:val="Hyperlink"/>
            <w:rFonts w:ascii="Avenir Book" w:hAnsi="Avenir Book" w:cs="Arial"/>
            <w:color w:val="7F7F7F" w:themeColor="text1" w:themeTint="80"/>
            <w:sz w:val="18"/>
            <w:szCs w:val="18"/>
          </w:rPr>
          <w:t>Understanding mRNA COVID-19 Vaccines</w:t>
        </w:r>
      </w:hyperlink>
      <w:r w:rsidRPr="008233D7">
        <w:rPr>
          <w:rStyle w:val="A3"/>
          <w:rFonts w:ascii="Avenir Book" w:hAnsi="Avenir Book" w:cs="Arial"/>
          <w:color w:val="7F7F7F" w:themeColor="text1" w:themeTint="80"/>
        </w:rPr>
        <w:t>. Centers for Disease Control and Prevention</w:t>
      </w:r>
    </w:p>
    <w:p w14:paraId="6338EA66" w14:textId="24E70696" w:rsidR="00213E03" w:rsidRPr="008233D7" w:rsidRDefault="00213E03" w:rsidP="00213E03">
      <w:pPr>
        <w:pStyle w:val="Default"/>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iv </w:t>
      </w:r>
      <w:hyperlink r:id="rId27" w:history="1">
        <w:r w:rsidRPr="008233D7">
          <w:rPr>
            <w:rStyle w:val="Hyperlink"/>
            <w:rFonts w:ascii="Avenir Book" w:hAnsi="Avenir Book" w:cs="Arial"/>
            <w:color w:val="7F7F7F" w:themeColor="text1" w:themeTint="80"/>
            <w:sz w:val="18"/>
            <w:szCs w:val="18"/>
          </w:rPr>
          <w:t>Coronavirus disease (COVID-19): Vaccines</w:t>
        </w:r>
      </w:hyperlink>
      <w:r w:rsidRPr="008233D7">
        <w:rPr>
          <w:rStyle w:val="A3"/>
          <w:rFonts w:ascii="Avenir Book" w:hAnsi="Avenir Book" w:cs="Arial"/>
          <w:color w:val="7F7F7F" w:themeColor="text1" w:themeTint="80"/>
        </w:rPr>
        <w:t>. World Health Organization.</w:t>
      </w:r>
    </w:p>
    <w:p w14:paraId="19852964" w14:textId="77777777" w:rsidR="00213E03" w:rsidRPr="008233D7" w:rsidRDefault="00213E03" w:rsidP="00213E03">
      <w:pPr>
        <w:pStyle w:val="Pa7"/>
        <w:rPr>
          <w:rStyle w:val="A3"/>
          <w:rFonts w:ascii="Avenir Book" w:hAnsi="Avenir Book" w:cs="Arial"/>
          <w:color w:val="7F7F7F" w:themeColor="text1" w:themeTint="80"/>
        </w:rPr>
      </w:pPr>
      <w:r w:rsidRPr="008233D7">
        <w:rPr>
          <w:rStyle w:val="A3"/>
          <w:rFonts w:ascii="Avenir Book" w:hAnsi="Avenir Book" w:cs="Arial"/>
          <w:color w:val="7F7F7F" w:themeColor="text1" w:themeTint="80"/>
        </w:rPr>
        <w:t xml:space="preserve">xv </w:t>
      </w:r>
      <w:hyperlink r:id="rId28" w:history="1">
        <w:r w:rsidRPr="008233D7">
          <w:rPr>
            <w:rStyle w:val="Hyperlink"/>
            <w:rFonts w:ascii="Avenir Book" w:hAnsi="Avenir Book" w:cs="Arial"/>
            <w:color w:val="7F7F7F" w:themeColor="text1" w:themeTint="80"/>
            <w:sz w:val="18"/>
            <w:szCs w:val="18"/>
          </w:rPr>
          <w:t>Understanding How COVID-19 Vaccines Work</w:t>
        </w:r>
      </w:hyperlink>
      <w:r w:rsidRPr="008233D7">
        <w:rPr>
          <w:rStyle w:val="A3"/>
          <w:rFonts w:ascii="Avenir Book" w:hAnsi="Avenir Book" w:cs="Arial"/>
          <w:color w:val="7F7F7F" w:themeColor="text1" w:themeTint="80"/>
        </w:rPr>
        <w:t>. Centers for Disease Control and Prevention</w:t>
      </w:r>
    </w:p>
    <w:p w14:paraId="2491AF1B"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xvi </w:t>
      </w:r>
      <w:hyperlink r:id="rId29" w:history="1">
        <w:r w:rsidRPr="008233D7">
          <w:rPr>
            <w:rStyle w:val="Hyperlink"/>
            <w:rFonts w:ascii="Avenir Book" w:hAnsi="Avenir Book" w:cs="Arial"/>
            <w:color w:val="7F7F7F" w:themeColor="text1" w:themeTint="80"/>
            <w:sz w:val="18"/>
            <w:szCs w:val="18"/>
          </w:rPr>
          <w:t>Grading of Recommendations, Assessment, Development, and Evaluation (GRADE): Pfizer-BioNTech COVID-19 Vaccine</w:t>
        </w:r>
      </w:hyperlink>
      <w:r w:rsidRPr="008233D7">
        <w:rPr>
          <w:rFonts w:ascii="Avenir Book" w:hAnsi="Avenir Book" w:cs="Arial"/>
          <w:color w:val="7F7F7F" w:themeColor="text1" w:themeTint="80"/>
          <w:sz w:val="18"/>
          <w:szCs w:val="18"/>
        </w:rPr>
        <w:t>. CDC. Advisory Committee on Immunization Practices. Centers for Disease Control and Prevention</w:t>
      </w:r>
    </w:p>
    <w:p w14:paraId="03F7671E"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xvii </w:t>
      </w:r>
      <w:hyperlink r:id="rId30" w:history="1">
        <w:r w:rsidRPr="008233D7">
          <w:rPr>
            <w:rStyle w:val="Hyperlink"/>
            <w:rFonts w:ascii="Avenir Book" w:hAnsi="Avenir Book" w:cs="Arial"/>
            <w:color w:val="7F7F7F" w:themeColor="text1" w:themeTint="80"/>
            <w:sz w:val="18"/>
            <w:szCs w:val="18"/>
          </w:rPr>
          <w:t>Grading of Recommendations, Assessment, Development, and Evaluation (GRADE): Pfizer-BioNTech COVID-19 Vaccine</w:t>
        </w:r>
      </w:hyperlink>
      <w:r w:rsidRPr="008233D7">
        <w:rPr>
          <w:rFonts w:ascii="Avenir Book" w:hAnsi="Avenir Book" w:cs="Arial"/>
          <w:color w:val="7F7F7F" w:themeColor="text1" w:themeTint="80"/>
          <w:sz w:val="18"/>
          <w:szCs w:val="18"/>
        </w:rPr>
        <w:t>. CDC. Advisory Committee on Immunization Practices. Centers for Disease Control and Prevention</w:t>
      </w:r>
    </w:p>
    <w:p w14:paraId="453BA83D"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xviii </w:t>
      </w:r>
      <w:hyperlink r:id="rId31" w:history="1">
        <w:r w:rsidRPr="008233D7">
          <w:rPr>
            <w:rStyle w:val="Hyperlink"/>
            <w:rFonts w:ascii="Avenir Book" w:hAnsi="Avenir Book" w:cs="Arial"/>
            <w:color w:val="7F7F7F" w:themeColor="text1" w:themeTint="80"/>
            <w:sz w:val="18"/>
            <w:szCs w:val="18"/>
          </w:rPr>
          <w:t>Grading of Recommendations, Assessment, Development, and Evaluation (GRADE): Moderna COVID-19 Vaccine</w:t>
        </w:r>
      </w:hyperlink>
      <w:r w:rsidRPr="008233D7">
        <w:rPr>
          <w:rFonts w:ascii="Avenir Book" w:hAnsi="Avenir Book" w:cs="Arial"/>
          <w:color w:val="7F7F7F" w:themeColor="text1" w:themeTint="80"/>
          <w:sz w:val="18"/>
          <w:szCs w:val="18"/>
        </w:rPr>
        <w:t>. Centers for Disease Control and Prevention</w:t>
      </w:r>
    </w:p>
    <w:p w14:paraId="1CB20ACC"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xvii </w:t>
      </w:r>
      <w:hyperlink r:id="rId32"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7554F764" w14:textId="77777777" w:rsidR="00213E03" w:rsidRPr="008233D7" w:rsidRDefault="00213E03" w:rsidP="00213E03">
      <w:pPr>
        <w:pStyle w:val="Default"/>
        <w:rPr>
          <w:rFonts w:ascii="Avenir Book" w:hAnsi="Avenir Book" w:cs="Arial"/>
          <w:color w:val="7F7F7F" w:themeColor="text1" w:themeTint="80"/>
          <w:sz w:val="18"/>
          <w:szCs w:val="18"/>
        </w:rPr>
      </w:pPr>
      <w:proofErr w:type="spellStart"/>
      <w:r w:rsidRPr="008233D7">
        <w:rPr>
          <w:rStyle w:val="A3"/>
          <w:rFonts w:ascii="Avenir Book" w:hAnsi="Avenir Book" w:cs="Arial"/>
          <w:color w:val="7F7F7F" w:themeColor="text1" w:themeTint="80"/>
        </w:rPr>
        <w:t>xviI</w:t>
      </w:r>
      <w:proofErr w:type="spellEnd"/>
      <w:r w:rsidRPr="008233D7">
        <w:rPr>
          <w:rStyle w:val="A3"/>
          <w:rFonts w:ascii="Avenir Book" w:hAnsi="Avenir Book" w:cs="Arial"/>
          <w:color w:val="7F7F7F" w:themeColor="text1" w:themeTint="80"/>
        </w:rPr>
        <w:t xml:space="preserve"> </w:t>
      </w:r>
      <w:hyperlink r:id="rId33" w:history="1">
        <w:r w:rsidRPr="008233D7">
          <w:rPr>
            <w:rStyle w:val="Hyperlink"/>
            <w:rFonts w:ascii="Avenir Book" w:hAnsi="Avenir Book" w:cs="Arial"/>
            <w:color w:val="7F7F7F" w:themeColor="text1" w:themeTint="80"/>
            <w:sz w:val="18"/>
            <w:szCs w:val="18"/>
          </w:rPr>
          <w:t>Coronavirus disease (COVID-19): Vaccines</w:t>
        </w:r>
      </w:hyperlink>
      <w:r w:rsidRPr="008233D7">
        <w:rPr>
          <w:rStyle w:val="A3"/>
          <w:rFonts w:ascii="Avenir Book" w:hAnsi="Avenir Book" w:cs="Arial"/>
          <w:color w:val="7F7F7F" w:themeColor="text1" w:themeTint="80"/>
        </w:rPr>
        <w:t>. World Health Organization</w:t>
      </w:r>
    </w:p>
    <w:p w14:paraId="57A3BBE0" w14:textId="7777777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xvii </w:t>
      </w:r>
      <w:hyperlink r:id="rId34" w:history="1">
        <w:r w:rsidRPr="008233D7">
          <w:rPr>
            <w:rStyle w:val="Hyperlink"/>
            <w:rFonts w:ascii="Avenir Book" w:hAnsi="Avenir Book" w:cs="Arial"/>
            <w:color w:val="7F7F7F" w:themeColor="text1" w:themeTint="80"/>
            <w:sz w:val="18"/>
            <w:szCs w:val="18"/>
          </w:rPr>
          <w:t>How CDC Is Making COVID-19 Vaccine Recommendations</w:t>
        </w:r>
      </w:hyperlink>
      <w:r w:rsidRPr="008233D7">
        <w:rPr>
          <w:rStyle w:val="A3"/>
          <w:rFonts w:ascii="Avenir Book" w:hAnsi="Avenir Book" w:cs="Arial"/>
          <w:color w:val="7F7F7F" w:themeColor="text1" w:themeTint="80"/>
        </w:rPr>
        <w:t xml:space="preserve">. </w:t>
      </w:r>
      <w:r w:rsidRPr="008233D7">
        <w:rPr>
          <w:rFonts w:ascii="Avenir Book" w:hAnsi="Avenir Book" w:cs="Arial"/>
          <w:color w:val="7F7F7F" w:themeColor="text1" w:themeTint="80"/>
          <w:sz w:val="18"/>
          <w:szCs w:val="18"/>
        </w:rPr>
        <w:t>Centers for Disease Control and Prevention</w:t>
      </w:r>
    </w:p>
    <w:p w14:paraId="3F6B66A7" w14:textId="77777777" w:rsidR="00213E03" w:rsidRPr="008233D7" w:rsidRDefault="00213E03" w:rsidP="00213E03">
      <w:pPr>
        <w:pStyle w:val="Pa7"/>
        <w:rPr>
          <w:rFonts w:ascii="Avenir Book" w:hAnsi="Avenir Book" w:cs="Arial"/>
          <w:color w:val="7F7F7F" w:themeColor="text1" w:themeTint="80"/>
          <w:sz w:val="18"/>
          <w:szCs w:val="18"/>
        </w:rPr>
      </w:pPr>
      <w:r w:rsidRPr="008233D7">
        <w:rPr>
          <w:rStyle w:val="A3"/>
          <w:rFonts w:ascii="Avenir Book" w:hAnsi="Avenir Book" w:cs="Arial"/>
          <w:color w:val="7F7F7F" w:themeColor="text1" w:themeTint="80"/>
        </w:rPr>
        <w:t xml:space="preserve">xviii </w:t>
      </w:r>
      <w:hyperlink r:id="rId35" w:history="1">
        <w:r w:rsidRPr="008233D7">
          <w:rPr>
            <w:rStyle w:val="Hyperlink"/>
            <w:rFonts w:ascii="Avenir Book" w:hAnsi="Avenir Book" w:cs="Arial"/>
            <w:color w:val="7F7F7F" w:themeColor="text1" w:themeTint="80"/>
            <w:sz w:val="18"/>
            <w:szCs w:val="18"/>
          </w:rPr>
          <w:t>Understanding mRNA COVID-19 Vaccines</w:t>
        </w:r>
      </w:hyperlink>
      <w:r w:rsidRPr="008233D7">
        <w:rPr>
          <w:rStyle w:val="A3"/>
          <w:rFonts w:ascii="Avenir Book" w:hAnsi="Avenir Book" w:cs="Arial"/>
          <w:color w:val="7F7F7F" w:themeColor="text1" w:themeTint="80"/>
        </w:rPr>
        <w:t xml:space="preserve">. </w:t>
      </w:r>
      <w:r w:rsidRPr="008233D7">
        <w:rPr>
          <w:rFonts w:ascii="Avenir Book" w:hAnsi="Avenir Book" w:cs="Arial"/>
          <w:color w:val="7F7F7F" w:themeColor="text1" w:themeTint="80"/>
          <w:sz w:val="18"/>
          <w:szCs w:val="18"/>
        </w:rPr>
        <w:t>Centers for Disease Control and Prevention</w:t>
      </w:r>
    </w:p>
    <w:p w14:paraId="164DEC30" w14:textId="77777777" w:rsidR="00213E03" w:rsidRPr="008233D7" w:rsidRDefault="00213E03" w:rsidP="00213E03">
      <w:pPr>
        <w:pStyle w:val="Pa7"/>
        <w:rPr>
          <w:rStyle w:val="A3"/>
          <w:rFonts w:ascii="Avenir Book" w:hAnsi="Avenir Book" w:cs="Arial"/>
          <w:color w:val="7F7F7F" w:themeColor="text1" w:themeTint="80"/>
        </w:rPr>
      </w:pPr>
      <w:r w:rsidRPr="008233D7">
        <w:rPr>
          <w:rStyle w:val="A3"/>
          <w:rFonts w:ascii="Avenir Book" w:hAnsi="Avenir Book" w:cs="Arial"/>
          <w:color w:val="7F7F7F" w:themeColor="text1" w:themeTint="80"/>
        </w:rPr>
        <w:t xml:space="preserve">xix </w:t>
      </w:r>
      <w:hyperlink r:id="rId36" w:history="1">
        <w:r w:rsidRPr="008233D7">
          <w:rPr>
            <w:rStyle w:val="Hyperlink"/>
            <w:rFonts w:ascii="Avenir Book" w:hAnsi="Avenir Book" w:cs="Arial"/>
            <w:color w:val="7F7F7F" w:themeColor="text1" w:themeTint="80"/>
            <w:sz w:val="18"/>
            <w:szCs w:val="18"/>
          </w:rPr>
          <w:t>Understanding mRNA COVID-19 Vaccines</w:t>
        </w:r>
      </w:hyperlink>
      <w:r w:rsidRPr="008233D7">
        <w:rPr>
          <w:rStyle w:val="A3"/>
          <w:rFonts w:ascii="Avenir Book" w:hAnsi="Avenir Book" w:cs="Arial"/>
          <w:color w:val="7F7F7F" w:themeColor="text1" w:themeTint="80"/>
        </w:rPr>
        <w:t>. Centers for Disease Control and Prevention</w:t>
      </w:r>
    </w:p>
    <w:p w14:paraId="466AA6E8" w14:textId="3F4D7305"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xx </w:t>
      </w:r>
      <w:hyperlink r:id="rId37" w:history="1">
        <w:r w:rsidRPr="008233D7">
          <w:rPr>
            <w:rStyle w:val="Hyperlink"/>
            <w:rFonts w:ascii="Avenir Book" w:hAnsi="Avenir Book" w:cs="Arial"/>
            <w:color w:val="7F7F7F" w:themeColor="text1" w:themeTint="80"/>
            <w:sz w:val="18"/>
            <w:szCs w:val="18"/>
          </w:rPr>
          <w:t>Interim Clinical Considerations for Use of mRNA COVID-19 Vaccines Currently Authorized in the United States</w:t>
        </w:r>
      </w:hyperlink>
      <w:r w:rsidRPr="008233D7">
        <w:rPr>
          <w:rFonts w:ascii="Avenir Book" w:hAnsi="Avenir Book" w:cs="Arial"/>
          <w:color w:val="7F7F7F" w:themeColor="text1" w:themeTint="80"/>
          <w:sz w:val="18"/>
          <w:szCs w:val="18"/>
        </w:rPr>
        <w:t>. Centers for Disease Control and Prevention</w:t>
      </w:r>
    </w:p>
    <w:p w14:paraId="194254BF" w14:textId="6158E23D" w:rsidR="008233D7" w:rsidRPr="00221039" w:rsidRDefault="008233D7" w:rsidP="00213E03">
      <w:pPr>
        <w:pStyle w:val="Default"/>
        <w:rPr>
          <w:rFonts w:ascii="Avenir Book" w:hAnsi="Avenir Book" w:cs="Arial"/>
          <w:color w:val="7F7F7F" w:themeColor="text1" w:themeTint="80"/>
          <w:sz w:val="18"/>
          <w:szCs w:val="18"/>
        </w:rPr>
      </w:pPr>
      <w:r w:rsidRPr="00221039">
        <w:rPr>
          <w:rFonts w:ascii="Avenir Book" w:hAnsi="Avenir Book" w:cs="Arial"/>
          <w:color w:val="7F7F7F" w:themeColor="text1" w:themeTint="80"/>
          <w:sz w:val="18"/>
          <w:szCs w:val="18"/>
        </w:rPr>
        <w:t>xxi</w:t>
      </w:r>
      <w:r w:rsidRPr="00221039">
        <w:rPr>
          <w:rFonts w:ascii="Times" w:eastAsia="Times New Roman" w:hAnsi="Times" w:cs="Times New Roman"/>
          <w:b/>
          <w:bCs/>
          <w:color w:val="7F7F7F" w:themeColor="text1" w:themeTint="80"/>
          <w:sz w:val="18"/>
          <w:szCs w:val="18"/>
          <w:shd w:val="clear" w:color="auto" w:fill="FFFFFF"/>
        </w:rPr>
        <w:t xml:space="preserve"> </w:t>
      </w:r>
      <w:hyperlink r:id="rId38" w:history="1">
        <w:r w:rsidRPr="00221039">
          <w:rPr>
            <w:rStyle w:val="Hyperlink"/>
            <w:rFonts w:ascii="Avenir Book" w:hAnsi="Avenir Book" w:cs="Arial"/>
            <w:color w:val="7F7F7F" w:themeColor="text1" w:themeTint="80"/>
            <w:sz w:val="18"/>
            <w:szCs w:val="18"/>
          </w:rPr>
          <w:t>Johnson &amp; Johnson COVID-19 Vaccine Authorized by U.S. FDA For Emergency Use - First Single-Shot Vaccine in Fight Against Global Pandemic</w:t>
        </w:r>
      </w:hyperlink>
      <w:r w:rsidRPr="00221039">
        <w:rPr>
          <w:rFonts w:ascii="Avenir Book" w:hAnsi="Avenir Book" w:cs="Arial"/>
          <w:color w:val="7F7F7F" w:themeColor="text1" w:themeTint="80"/>
          <w:sz w:val="18"/>
          <w:szCs w:val="18"/>
        </w:rPr>
        <w:t>. Press Release February 27, 2021.</w:t>
      </w:r>
    </w:p>
    <w:p w14:paraId="0491F856" w14:textId="77777777" w:rsidR="00213E03" w:rsidRPr="00221039" w:rsidRDefault="00213E03" w:rsidP="00213E03">
      <w:pPr>
        <w:pStyle w:val="EndnoteText"/>
        <w:rPr>
          <w:b/>
          <w:bCs/>
          <w:color w:val="7F7F7F" w:themeColor="text1" w:themeTint="80"/>
          <w:sz w:val="18"/>
          <w:szCs w:val="18"/>
        </w:rPr>
      </w:pPr>
      <w:r w:rsidRPr="00221039">
        <w:rPr>
          <w:color w:val="7F7F7F" w:themeColor="text1" w:themeTint="80"/>
          <w:sz w:val="18"/>
          <w:szCs w:val="18"/>
        </w:rPr>
        <w:t xml:space="preserve">xxi </w:t>
      </w:r>
      <w:hyperlink r:id="rId39" w:history="1">
        <w:r w:rsidRPr="00221039">
          <w:rPr>
            <w:rStyle w:val="Hyperlink"/>
            <w:color w:val="7F7F7F" w:themeColor="text1" w:themeTint="80"/>
            <w:sz w:val="18"/>
            <w:szCs w:val="18"/>
          </w:rPr>
          <w:t xml:space="preserve">Pfizer and </w:t>
        </w:r>
        <w:proofErr w:type="spellStart"/>
        <w:r w:rsidRPr="00221039">
          <w:rPr>
            <w:rStyle w:val="Hyperlink"/>
            <w:color w:val="7F7F7F" w:themeColor="text1" w:themeTint="80"/>
            <w:sz w:val="18"/>
            <w:szCs w:val="18"/>
          </w:rPr>
          <w:t>Biontech</w:t>
        </w:r>
        <w:proofErr w:type="spellEnd"/>
        <w:r w:rsidRPr="00221039">
          <w:rPr>
            <w:rStyle w:val="Hyperlink"/>
            <w:color w:val="7F7F7F" w:themeColor="text1" w:themeTint="80"/>
            <w:sz w:val="18"/>
            <w:szCs w:val="18"/>
          </w:rPr>
          <w:t xml:space="preserve"> Celebrate Historic First Authorization in the U.S. of Vaccine to Pre</w:t>
        </w:r>
        <w:r w:rsidRPr="00221039">
          <w:rPr>
            <w:rStyle w:val="Hyperlink"/>
            <w:color w:val="7F7F7F" w:themeColor="text1" w:themeTint="80"/>
            <w:sz w:val="18"/>
            <w:szCs w:val="18"/>
          </w:rPr>
          <w:t>v</w:t>
        </w:r>
        <w:r w:rsidRPr="00221039">
          <w:rPr>
            <w:rStyle w:val="Hyperlink"/>
            <w:color w:val="7F7F7F" w:themeColor="text1" w:themeTint="80"/>
            <w:sz w:val="18"/>
            <w:szCs w:val="18"/>
          </w:rPr>
          <w:t>ent Covid-19</w:t>
        </w:r>
      </w:hyperlink>
      <w:r w:rsidRPr="00221039">
        <w:rPr>
          <w:color w:val="7F7F7F" w:themeColor="text1" w:themeTint="80"/>
          <w:sz w:val="18"/>
          <w:szCs w:val="18"/>
        </w:rPr>
        <w:t xml:space="preserve">. Pfizer/BioNTech press release. December 11, 2020. </w:t>
      </w:r>
    </w:p>
    <w:p w14:paraId="6EF0BDDA" w14:textId="77777777" w:rsidR="00213E03" w:rsidRPr="00221039" w:rsidRDefault="00213E03" w:rsidP="00213E03">
      <w:pPr>
        <w:pStyle w:val="EndnoteText"/>
        <w:rPr>
          <w:color w:val="7F7F7F" w:themeColor="text1" w:themeTint="80"/>
          <w:sz w:val="18"/>
          <w:szCs w:val="18"/>
        </w:rPr>
      </w:pPr>
      <w:r w:rsidRPr="00221039">
        <w:rPr>
          <w:color w:val="7F7F7F" w:themeColor="text1" w:themeTint="80"/>
          <w:sz w:val="18"/>
          <w:szCs w:val="18"/>
        </w:rPr>
        <w:t xml:space="preserve">xii </w:t>
      </w:r>
      <w:hyperlink r:id="rId40" w:history="1">
        <w:r w:rsidRPr="00221039">
          <w:rPr>
            <w:rStyle w:val="Hyperlink"/>
            <w:color w:val="7F7F7F" w:themeColor="text1" w:themeTint="80"/>
            <w:sz w:val="18"/>
            <w:szCs w:val="18"/>
          </w:rPr>
          <w:t>Moderna Announces Primary Efficacy Analysis in Phase 3 COVE Study for Its COVID-19 Vaccine Candidate and Filing Today with U.S. FDA for Emergency Use Authorization</w:t>
        </w:r>
      </w:hyperlink>
      <w:r w:rsidRPr="00221039">
        <w:rPr>
          <w:color w:val="7F7F7F" w:themeColor="text1" w:themeTint="80"/>
          <w:sz w:val="18"/>
          <w:szCs w:val="18"/>
        </w:rPr>
        <w:t>. Moderna press release. November 30, 2020.</w:t>
      </w:r>
    </w:p>
    <w:p w14:paraId="24B04065" w14:textId="77777777" w:rsidR="00213E03" w:rsidRPr="00221039" w:rsidRDefault="00213E03" w:rsidP="00213E03">
      <w:pPr>
        <w:pStyle w:val="EndnoteText"/>
        <w:rPr>
          <w:color w:val="7F7F7F" w:themeColor="text1" w:themeTint="80"/>
          <w:sz w:val="18"/>
          <w:szCs w:val="18"/>
        </w:rPr>
      </w:pPr>
      <w:r w:rsidRPr="00221039">
        <w:rPr>
          <w:color w:val="7F7F7F" w:themeColor="text1" w:themeTint="80"/>
          <w:sz w:val="18"/>
          <w:szCs w:val="18"/>
        </w:rPr>
        <w:t xml:space="preserve">xxiii </w:t>
      </w:r>
      <w:hyperlink r:id="rId41" w:history="1">
        <w:r w:rsidRPr="00221039">
          <w:rPr>
            <w:rStyle w:val="Hyperlink"/>
            <w:color w:val="7F7F7F" w:themeColor="text1" w:themeTint="80"/>
            <w:sz w:val="18"/>
            <w:szCs w:val="18"/>
          </w:rPr>
          <w:t>Johnson &amp; Johnson Announces Single-Shot Janssen COVID-19 Vaccine Candidate Met Primary Endpoints in Interim Analysis of its Phase 3 ENSEMBLE Trial</w:t>
        </w:r>
      </w:hyperlink>
      <w:r w:rsidRPr="00221039">
        <w:rPr>
          <w:color w:val="7F7F7F" w:themeColor="text1" w:themeTint="80"/>
          <w:sz w:val="18"/>
          <w:szCs w:val="18"/>
        </w:rPr>
        <w:t>. Johnson &amp; Johnson press release. January 29, 2021.</w:t>
      </w:r>
    </w:p>
    <w:p w14:paraId="18A32142"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xxiv </w:t>
      </w:r>
      <w:hyperlink r:id="rId42"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453FAE27"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xxv </w:t>
      </w:r>
      <w:hyperlink r:id="rId43"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3708EB74"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xxvi </w:t>
      </w:r>
      <w:hyperlink r:id="rId44"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6C3DA072" w14:textId="77777777" w:rsidR="00213E03" w:rsidRPr="008233D7" w:rsidRDefault="00213E03" w:rsidP="00213E03">
      <w:pPr>
        <w:pStyle w:val="Default"/>
        <w:rPr>
          <w:rFonts w:ascii="Avenir Book" w:hAnsi="Avenir Book" w:cs="Arial"/>
          <w:color w:val="7F7F7F" w:themeColor="text1" w:themeTint="80"/>
          <w:sz w:val="18"/>
          <w:szCs w:val="18"/>
        </w:rPr>
      </w:pPr>
      <w:r w:rsidRPr="008233D7">
        <w:rPr>
          <w:rFonts w:ascii="Avenir Book" w:hAnsi="Avenir Book" w:cs="Arial"/>
          <w:color w:val="7F7F7F" w:themeColor="text1" w:themeTint="80"/>
          <w:sz w:val="18"/>
          <w:szCs w:val="18"/>
        </w:rPr>
        <w:t xml:space="preserve">xxvii </w:t>
      </w:r>
      <w:hyperlink r:id="rId45" w:history="1">
        <w:r w:rsidRPr="008233D7">
          <w:rPr>
            <w:rStyle w:val="Hyperlink"/>
            <w:rFonts w:ascii="Avenir Book" w:hAnsi="Avenir Book" w:cs="Arial"/>
            <w:color w:val="7F7F7F" w:themeColor="text1" w:themeTint="80"/>
            <w:sz w:val="18"/>
            <w:szCs w:val="18"/>
          </w:rPr>
          <w:t>COVID-19 Vaccine Clinical Guidance</w:t>
        </w:r>
      </w:hyperlink>
      <w:r w:rsidRPr="008233D7">
        <w:rPr>
          <w:rFonts w:ascii="Avenir Book" w:hAnsi="Avenir Book" w:cs="Arial"/>
          <w:color w:val="7F7F7F" w:themeColor="text1" w:themeTint="80"/>
          <w:sz w:val="18"/>
          <w:szCs w:val="18"/>
        </w:rPr>
        <w:t>. American College of Rheumatology. February 8.</w:t>
      </w:r>
    </w:p>
    <w:p w14:paraId="3BDFA20B" w14:textId="029674B3" w:rsidR="00D52FC4" w:rsidRPr="00D87CE9" w:rsidRDefault="00D52FC4" w:rsidP="00D52FC4">
      <w:pPr>
        <w:pStyle w:val="Default"/>
        <w:rPr>
          <w:rFonts w:ascii="Avenir Book" w:hAnsi="Avenir Book" w:cs="Arial"/>
          <w:sz w:val="18"/>
          <w:szCs w:val="18"/>
        </w:rPr>
      </w:pPr>
    </w:p>
    <w:p w14:paraId="3738451F" w14:textId="04C088D6" w:rsidR="00D52FC4" w:rsidRDefault="00D52FC4">
      <w:pPr>
        <w:rPr>
          <w:rFonts w:ascii="Arial" w:hAnsi="Arial"/>
        </w:rPr>
      </w:pPr>
    </w:p>
    <w:p w14:paraId="694E33A9" w14:textId="7820C3E4" w:rsidR="00D52FC4" w:rsidRDefault="00D52FC4">
      <w:pPr>
        <w:rPr>
          <w:rFonts w:ascii="Arial" w:hAnsi="Arial"/>
        </w:rPr>
      </w:pPr>
    </w:p>
    <w:p w14:paraId="1F4BC244" w14:textId="77777777" w:rsidR="00DD45E7" w:rsidRPr="00327B5D" w:rsidRDefault="00DD45E7">
      <w:pPr>
        <w:rPr>
          <w:rFonts w:ascii="Arial" w:hAnsi="Arial"/>
        </w:rPr>
      </w:pPr>
    </w:p>
    <w:sectPr w:rsidR="00DD45E7" w:rsidRPr="00327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DAD7" w14:textId="77777777" w:rsidR="00462973" w:rsidRDefault="00462973" w:rsidP="00A17B25">
      <w:r>
        <w:separator/>
      </w:r>
    </w:p>
  </w:endnote>
  <w:endnote w:type="continuationSeparator" w:id="0">
    <w:p w14:paraId="2BB118AC" w14:textId="77777777" w:rsidR="00462973" w:rsidRDefault="00462973" w:rsidP="00A1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panose1 w:val="02000503020000020003"/>
    <w:charset w:val="4D"/>
    <w:family w:val="swiss"/>
    <w:pitch w:val="variable"/>
    <w:sig w:usb0="800000AF" w:usb1="5000204A" w:usb2="00000000" w:usb3="00000000" w:csb0="0000009B" w:csb1="00000000"/>
  </w:font>
  <w:font w:name="Times">
    <w:altName w:val="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E925" w14:textId="77777777" w:rsidR="00462973" w:rsidRDefault="00462973" w:rsidP="00A17B25">
      <w:r>
        <w:separator/>
      </w:r>
    </w:p>
  </w:footnote>
  <w:footnote w:type="continuationSeparator" w:id="0">
    <w:p w14:paraId="69E34D75" w14:textId="77777777" w:rsidR="00462973" w:rsidRDefault="00462973" w:rsidP="00A1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4CC"/>
    <w:multiLevelType w:val="hybridMultilevel"/>
    <w:tmpl w:val="CF0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CE"/>
    <w:rsid w:val="00013500"/>
    <w:rsid w:val="00060038"/>
    <w:rsid w:val="000B03C7"/>
    <w:rsid w:val="000F037C"/>
    <w:rsid w:val="000F24B6"/>
    <w:rsid w:val="001053CE"/>
    <w:rsid w:val="00190F7D"/>
    <w:rsid w:val="001B2EBF"/>
    <w:rsid w:val="00201E1D"/>
    <w:rsid w:val="00213E03"/>
    <w:rsid w:val="00217613"/>
    <w:rsid w:val="00221039"/>
    <w:rsid w:val="00256808"/>
    <w:rsid w:val="00327B5D"/>
    <w:rsid w:val="00353988"/>
    <w:rsid w:val="0037254E"/>
    <w:rsid w:val="0037458D"/>
    <w:rsid w:val="00396D60"/>
    <w:rsid w:val="00424541"/>
    <w:rsid w:val="00462973"/>
    <w:rsid w:val="00471ECA"/>
    <w:rsid w:val="004820F9"/>
    <w:rsid w:val="004B24E0"/>
    <w:rsid w:val="00537C81"/>
    <w:rsid w:val="005613A0"/>
    <w:rsid w:val="005C562B"/>
    <w:rsid w:val="00603AF7"/>
    <w:rsid w:val="00624B72"/>
    <w:rsid w:val="0066261E"/>
    <w:rsid w:val="00687093"/>
    <w:rsid w:val="006B07F9"/>
    <w:rsid w:val="006C2BE9"/>
    <w:rsid w:val="00720CCC"/>
    <w:rsid w:val="007307E7"/>
    <w:rsid w:val="007D79BC"/>
    <w:rsid w:val="00812CA2"/>
    <w:rsid w:val="008233D7"/>
    <w:rsid w:val="008A5312"/>
    <w:rsid w:val="008B0BC0"/>
    <w:rsid w:val="008F5E65"/>
    <w:rsid w:val="0090680C"/>
    <w:rsid w:val="009557FC"/>
    <w:rsid w:val="00970633"/>
    <w:rsid w:val="00A036F7"/>
    <w:rsid w:val="00A1026A"/>
    <w:rsid w:val="00A17B25"/>
    <w:rsid w:val="00A4174B"/>
    <w:rsid w:val="00A60ECB"/>
    <w:rsid w:val="00A62E54"/>
    <w:rsid w:val="00A665FB"/>
    <w:rsid w:val="00AF1E9E"/>
    <w:rsid w:val="00C124C9"/>
    <w:rsid w:val="00CE56CD"/>
    <w:rsid w:val="00D43900"/>
    <w:rsid w:val="00D52FC4"/>
    <w:rsid w:val="00D55278"/>
    <w:rsid w:val="00D87CE9"/>
    <w:rsid w:val="00DA07E3"/>
    <w:rsid w:val="00DD45E7"/>
    <w:rsid w:val="00EA09E5"/>
    <w:rsid w:val="00EB7EF5"/>
    <w:rsid w:val="00F23BB3"/>
    <w:rsid w:val="00F33897"/>
    <w:rsid w:val="00F6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5E8"/>
  <w15:chartTrackingRefBased/>
  <w15:docId w15:val="{8DE548A2-4744-E047-9BBB-A2494452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3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2B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CE"/>
    <w:rPr>
      <w:color w:val="0563C1" w:themeColor="hyperlink"/>
      <w:u w:val="single"/>
    </w:rPr>
  </w:style>
  <w:style w:type="paragraph" w:styleId="ListParagraph">
    <w:name w:val="List Paragraph"/>
    <w:basedOn w:val="Normal"/>
    <w:uiPriority w:val="34"/>
    <w:qFormat/>
    <w:rsid w:val="009557FC"/>
    <w:pPr>
      <w:ind w:left="720"/>
      <w:contextualSpacing/>
    </w:pPr>
  </w:style>
  <w:style w:type="character" w:styleId="CommentReference">
    <w:name w:val="annotation reference"/>
    <w:basedOn w:val="DefaultParagraphFont"/>
    <w:uiPriority w:val="99"/>
    <w:semiHidden/>
    <w:unhideWhenUsed/>
    <w:rsid w:val="00217613"/>
    <w:rPr>
      <w:sz w:val="16"/>
      <w:szCs w:val="16"/>
    </w:rPr>
  </w:style>
  <w:style w:type="paragraph" w:styleId="CommentText">
    <w:name w:val="annotation text"/>
    <w:basedOn w:val="Normal"/>
    <w:link w:val="CommentTextChar"/>
    <w:uiPriority w:val="99"/>
    <w:semiHidden/>
    <w:unhideWhenUsed/>
    <w:rsid w:val="00217613"/>
    <w:rPr>
      <w:sz w:val="20"/>
      <w:szCs w:val="20"/>
    </w:rPr>
  </w:style>
  <w:style w:type="character" w:customStyle="1" w:styleId="CommentTextChar">
    <w:name w:val="Comment Text Char"/>
    <w:basedOn w:val="DefaultParagraphFont"/>
    <w:link w:val="CommentText"/>
    <w:uiPriority w:val="99"/>
    <w:semiHidden/>
    <w:rsid w:val="00217613"/>
    <w:rPr>
      <w:sz w:val="20"/>
      <w:szCs w:val="20"/>
    </w:rPr>
  </w:style>
  <w:style w:type="paragraph" w:styleId="CommentSubject">
    <w:name w:val="annotation subject"/>
    <w:basedOn w:val="CommentText"/>
    <w:next w:val="CommentText"/>
    <w:link w:val="CommentSubjectChar"/>
    <w:uiPriority w:val="99"/>
    <w:semiHidden/>
    <w:unhideWhenUsed/>
    <w:rsid w:val="00217613"/>
    <w:rPr>
      <w:b/>
      <w:bCs/>
    </w:rPr>
  </w:style>
  <w:style w:type="character" w:customStyle="1" w:styleId="CommentSubjectChar">
    <w:name w:val="Comment Subject Char"/>
    <w:basedOn w:val="CommentTextChar"/>
    <w:link w:val="CommentSubject"/>
    <w:uiPriority w:val="99"/>
    <w:semiHidden/>
    <w:rsid w:val="00217613"/>
    <w:rPr>
      <w:b/>
      <w:bCs/>
      <w:sz w:val="20"/>
      <w:szCs w:val="20"/>
    </w:rPr>
  </w:style>
  <w:style w:type="paragraph" w:customStyle="1" w:styleId="Default">
    <w:name w:val="Default"/>
    <w:rsid w:val="00687093"/>
    <w:pPr>
      <w:autoSpaceDE w:val="0"/>
      <w:autoSpaceDN w:val="0"/>
      <w:adjustRightInd w:val="0"/>
    </w:pPr>
    <w:rPr>
      <w:rFonts w:ascii="Avenir Next" w:hAnsi="Avenir Next" w:cs="Avenir Next"/>
      <w:color w:val="000000"/>
    </w:rPr>
  </w:style>
  <w:style w:type="paragraph" w:customStyle="1" w:styleId="Pa2">
    <w:name w:val="Pa2"/>
    <w:basedOn w:val="Default"/>
    <w:next w:val="Default"/>
    <w:uiPriority w:val="99"/>
    <w:rsid w:val="00687093"/>
    <w:pPr>
      <w:spacing w:line="241" w:lineRule="atLeast"/>
    </w:pPr>
    <w:rPr>
      <w:rFonts w:cstheme="minorBidi"/>
      <w:color w:val="auto"/>
    </w:rPr>
  </w:style>
  <w:style w:type="paragraph" w:customStyle="1" w:styleId="Pa3">
    <w:name w:val="Pa3"/>
    <w:basedOn w:val="Default"/>
    <w:next w:val="Default"/>
    <w:uiPriority w:val="99"/>
    <w:rsid w:val="00687093"/>
    <w:pPr>
      <w:spacing w:line="241" w:lineRule="atLeast"/>
    </w:pPr>
    <w:rPr>
      <w:rFonts w:cstheme="minorBidi"/>
      <w:color w:val="auto"/>
    </w:rPr>
  </w:style>
  <w:style w:type="paragraph" w:customStyle="1" w:styleId="Pa4">
    <w:name w:val="Pa4"/>
    <w:basedOn w:val="Default"/>
    <w:next w:val="Default"/>
    <w:uiPriority w:val="99"/>
    <w:rsid w:val="00687093"/>
    <w:pPr>
      <w:spacing w:line="241" w:lineRule="atLeast"/>
    </w:pPr>
    <w:rPr>
      <w:rFonts w:cstheme="minorBidi"/>
      <w:color w:val="auto"/>
    </w:rPr>
  </w:style>
  <w:style w:type="paragraph" w:customStyle="1" w:styleId="Pa7">
    <w:name w:val="Pa7"/>
    <w:basedOn w:val="Default"/>
    <w:next w:val="Default"/>
    <w:uiPriority w:val="99"/>
    <w:rsid w:val="008B0BC0"/>
    <w:pPr>
      <w:spacing w:line="241" w:lineRule="atLeast"/>
    </w:pPr>
    <w:rPr>
      <w:rFonts w:ascii="Avenir Next Medium" w:hAnsi="Avenir Next Medium" w:cstheme="minorBidi"/>
      <w:color w:val="auto"/>
    </w:rPr>
  </w:style>
  <w:style w:type="character" w:customStyle="1" w:styleId="A3">
    <w:name w:val="A3"/>
    <w:uiPriority w:val="99"/>
    <w:rsid w:val="008B0BC0"/>
    <w:rPr>
      <w:rFonts w:cs="Avenir Next Medium"/>
      <w:color w:val="57585A"/>
      <w:sz w:val="18"/>
      <w:szCs w:val="18"/>
    </w:rPr>
  </w:style>
  <w:style w:type="character" w:styleId="UnresolvedMention">
    <w:name w:val="Unresolved Mention"/>
    <w:basedOn w:val="DefaultParagraphFont"/>
    <w:uiPriority w:val="99"/>
    <w:semiHidden/>
    <w:unhideWhenUsed/>
    <w:rsid w:val="008B0BC0"/>
    <w:rPr>
      <w:color w:val="605E5C"/>
      <w:shd w:val="clear" w:color="auto" w:fill="E1DFDD"/>
    </w:rPr>
  </w:style>
  <w:style w:type="character" w:styleId="FollowedHyperlink">
    <w:name w:val="FollowedHyperlink"/>
    <w:basedOn w:val="DefaultParagraphFont"/>
    <w:uiPriority w:val="99"/>
    <w:semiHidden/>
    <w:unhideWhenUsed/>
    <w:rsid w:val="008B0BC0"/>
    <w:rPr>
      <w:color w:val="954F72" w:themeColor="followedHyperlink"/>
      <w:u w:val="single"/>
    </w:rPr>
  </w:style>
  <w:style w:type="paragraph" w:styleId="EndnoteText">
    <w:name w:val="endnote text"/>
    <w:basedOn w:val="Normal"/>
    <w:link w:val="EndnoteTextChar"/>
    <w:uiPriority w:val="99"/>
    <w:unhideWhenUsed/>
    <w:rsid w:val="00A17B25"/>
    <w:rPr>
      <w:sz w:val="20"/>
      <w:szCs w:val="20"/>
    </w:rPr>
  </w:style>
  <w:style w:type="character" w:customStyle="1" w:styleId="EndnoteTextChar">
    <w:name w:val="Endnote Text Char"/>
    <w:basedOn w:val="DefaultParagraphFont"/>
    <w:link w:val="EndnoteText"/>
    <w:uiPriority w:val="99"/>
    <w:rsid w:val="00A17B25"/>
    <w:rPr>
      <w:sz w:val="20"/>
      <w:szCs w:val="20"/>
    </w:rPr>
  </w:style>
  <w:style w:type="character" w:styleId="EndnoteReference">
    <w:name w:val="endnote reference"/>
    <w:basedOn w:val="DefaultParagraphFont"/>
    <w:uiPriority w:val="99"/>
    <w:semiHidden/>
    <w:unhideWhenUsed/>
    <w:rsid w:val="00A17B25"/>
    <w:rPr>
      <w:vertAlign w:val="superscript"/>
    </w:rPr>
  </w:style>
  <w:style w:type="character" w:customStyle="1" w:styleId="Heading2Char">
    <w:name w:val="Heading 2 Char"/>
    <w:basedOn w:val="DefaultParagraphFont"/>
    <w:link w:val="Heading2"/>
    <w:uiPriority w:val="9"/>
    <w:semiHidden/>
    <w:rsid w:val="006C2BE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13A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7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774">
      <w:bodyDiv w:val="1"/>
      <w:marLeft w:val="0"/>
      <w:marRight w:val="0"/>
      <w:marTop w:val="0"/>
      <w:marBottom w:val="0"/>
      <w:divBdr>
        <w:top w:val="none" w:sz="0" w:space="0" w:color="auto"/>
        <w:left w:val="none" w:sz="0" w:space="0" w:color="auto"/>
        <w:bottom w:val="none" w:sz="0" w:space="0" w:color="auto"/>
        <w:right w:val="none" w:sz="0" w:space="0" w:color="auto"/>
      </w:divBdr>
    </w:div>
    <w:div w:id="69932028">
      <w:bodyDiv w:val="1"/>
      <w:marLeft w:val="0"/>
      <w:marRight w:val="0"/>
      <w:marTop w:val="0"/>
      <w:marBottom w:val="0"/>
      <w:divBdr>
        <w:top w:val="none" w:sz="0" w:space="0" w:color="auto"/>
        <w:left w:val="none" w:sz="0" w:space="0" w:color="auto"/>
        <w:bottom w:val="none" w:sz="0" w:space="0" w:color="auto"/>
        <w:right w:val="none" w:sz="0" w:space="0" w:color="auto"/>
      </w:divBdr>
    </w:div>
    <w:div w:id="139807106">
      <w:bodyDiv w:val="1"/>
      <w:marLeft w:val="0"/>
      <w:marRight w:val="0"/>
      <w:marTop w:val="0"/>
      <w:marBottom w:val="0"/>
      <w:divBdr>
        <w:top w:val="none" w:sz="0" w:space="0" w:color="auto"/>
        <w:left w:val="none" w:sz="0" w:space="0" w:color="auto"/>
        <w:bottom w:val="none" w:sz="0" w:space="0" w:color="auto"/>
        <w:right w:val="none" w:sz="0" w:space="0" w:color="auto"/>
      </w:divBdr>
    </w:div>
    <w:div w:id="147551669">
      <w:bodyDiv w:val="1"/>
      <w:marLeft w:val="0"/>
      <w:marRight w:val="0"/>
      <w:marTop w:val="0"/>
      <w:marBottom w:val="0"/>
      <w:divBdr>
        <w:top w:val="none" w:sz="0" w:space="0" w:color="auto"/>
        <w:left w:val="none" w:sz="0" w:space="0" w:color="auto"/>
        <w:bottom w:val="none" w:sz="0" w:space="0" w:color="auto"/>
        <w:right w:val="none" w:sz="0" w:space="0" w:color="auto"/>
      </w:divBdr>
    </w:div>
    <w:div w:id="259802671">
      <w:bodyDiv w:val="1"/>
      <w:marLeft w:val="0"/>
      <w:marRight w:val="0"/>
      <w:marTop w:val="0"/>
      <w:marBottom w:val="0"/>
      <w:divBdr>
        <w:top w:val="none" w:sz="0" w:space="0" w:color="auto"/>
        <w:left w:val="none" w:sz="0" w:space="0" w:color="auto"/>
        <w:bottom w:val="none" w:sz="0" w:space="0" w:color="auto"/>
        <w:right w:val="none" w:sz="0" w:space="0" w:color="auto"/>
      </w:divBdr>
    </w:div>
    <w:div w:id="307588541">
      <w:bodyDiv w:val="1"/>
      <w:marLeft w:val="0"/>
      <w:marRight w:val="0"/>
      <w:marTop w:val="0"/>
      <w:marBottom w:val="0"/>
      <w:divBdr>
        <w:top w:val="none" w:sz="0" w:space="0" w:color="auto"/>
        <w:left w:val="none" w:sz="0" w:space="0" w:color="auto"/>
        <w:bottom w:val="none" w:sz="0" w:space="0" w:color="auto"/>
        <w:right w:val="none" w:sz="0" w:space="0" w:color="auto"/>
      </w:divBdr>
    </w:div>
    <w:div w:id="517741896">
      <w:bodyDiv w:val="1"/>
      <w:marLeft w:val="0"/>
      <w:marRight w:val="0"/>
      <w:marTop w:val="0"/>
      <w:marBottom w:val="0"/>
      <w:divBdr>
        <w:top w:val="none" w:sz="0" w:space="0" w:color="auto"/>
        <w:left w:val="none" w:sz="0" w:space="0" w:color="auto"/>
        <w:bottom w:val="none" w:sz="0" w:space="0" w:color="auto"/>
        <w:right w:val="none" w:sz="0" w:space="0" w:color="auto"/>
      </w:divBdr>
    </w:div>
    <w:div w:id="677346764">
      <w:bodyDiv w:val="1"/>
      <w:marLeft w:val="0"/>
      <w:marRight w:val="0"/>
      <w:marTop w:val="0"/>
      <w:marBottom w:val="0"/>
      <w:divBdr>
        <w:top w:val="none" w:sz="0" w:space="0" w:color="auto"/>
        <w:left w:val="none" w:sz="0" w:space="0" w:color="auto"/>
        <w:bottom w:val="none" w:sz="0" w:space="0" w:color="auto"/>
        <w:right w:val="none" w:sz="0" w:space="0" w:color="auto"/>
      </w:divBdr>
    </w:div>
    <w:div w:id="872351177">
      <w:bodyDiv w:val="1"/>
      <w:marLeft w:val="0"/>
      <w:marRight w:val="0"/>
      <w:marTop w:val="0"/>
      <w:marBottom w:val="0"/>
      <w:divBdr>
        <w:top w:val="none" w:sz="0" w:space="0" w:color="auto"/>
        <w:left w:val="none" w:sz="0" w:space="0" w:color="auto"/>
        <w:bottom w:val="none" w:sz="0" w:space="0" w:color="auto"/>
        <w:right w:val="none" w:sz="0" w:space="0" w:color="auto"/>
      </w:divBdr>
    </w:div>
    <w:div w:id="894198238">
      <w:bodyDiv w:val="1"/>
      <w:marLeft w:val="0"/>
      <w:marRight w:val="0"/>
      <w:marTop w:val="0"/>
      <w:marBottom w:val="0"/>
      <w:divBdr>
        <w:top w:val="none" w:sz="0" w:space="0" w:color="auto"/>
        <w:left w:val="none" w:sz="0" w:space="0" w:color="auto"/>
        <w:bottom w:val="none" w:sz="0" w:space="0" w:color="auto"/>
        <w:right w:val="none" w:sz="0" w:space="0" w:color="auto"/>
      </w:divBdr>
    </w:div>
    <w:div w:id="926614909">
      <w:bodyDiv w:val="1"/>
      <w:marLeft w:val="0"/>
      <w:marRight w:val="0"/>
      <w:marTop w:val="0"/>
      <w:marBottom w:val="0"/>
      <w:divBdr>
        <w:top w:val="none" w:sz="0" w:space="0" w:color="auto"/>
        <w:left w:val="none" w:sz="0" w:space="0" w:color="auto"/>
        <w:bottom w:val="none" w:sz="0" w:space="0" w:color="auto"/>
        <w:right w:val="none" w:sz="0" w:space="0" w:color="auto"/>
      </w:divBdr>
    </w:div>
    <w:div w:id="947390445">
      <w:bodyDiv w:val="1"/>
      <w:marLeft w:val="0"/>
      <w:marRight w:val="0"/>
      <w:marTop w:val="0"/>
      <w:marBottom w:val="0"/>
      <w:divBdr>
        <w:top w:val="none" w:sz="0" w:space="0" w:color="auto"/>
        <w:left w:val="none" w:sz="0" w:space="0" w:color="auto"/>
        <w:bottom w:val="none" w:sz="0" w:space="0" w:color="auto"/>
        <w:right w:val="none" w:sz="0" w:space="0" w:color="auto"/>
      </w:divBdr>
    </w:div>
    <w:div w:id="977882337">
      <w:bodyDiv w:val="1"/>
      <w:marLeft w:val="0"/>
      <w:marRight w:val="0"/>
      <w:marTop w:val="0"/>
      <w:marBottom w:val="0"/>
      <w:divBdr>
        <w:top w:val="none" w:sz="0" w:space="0" w:color="auto"/>
        <w:left w:val="none" w:sz="0" w:space="0" w:color="auto"/>
        <w:bottom w:val="none" w:sz="0" w:space="0" w:color="auto"/>
        <w:right w:val="none" w:sz="0" w:space="0" w:color="auto"/>
      </w:divBdr>
    </w:div>
    <w:div w:id="1169977176">
      <w:bodyDiv w:val="1"/>
      <w:marLeft w:val="0"/>
      <w:marRight w:val="0"/>
      <w:marTop w:val="0"/>
      <w:marBottom w:val="0"/>
      <w:divBdr>
        <w:top w:val="none" w:sz="0" w:space="0" w:color="auto"/>
        <w:left w:val="none" w:sz="0" w:space="0" w:color="auto"/>
        <w:bottom w:val="none" w:sz="0" w:space="0" w:color="auto"/>
        <w:right w:val="none" w:sz="0" w:space="0" w:color="auto"/>
      </w:divBdr>
    </w:div>
    <w:div w:id="1301765898">
      <w:bodyDiv w:val="1"/>
      <w:marLeft w:val="0"/>
      <w:marRight w:val="0"/>
      <w:marTop w:val="0"/>
      <w:marBottom w:val="0"/>
      <w:divBdr>
        <w:top w:val="none" w:sz="0" w:space="0" w:color="auto"/>
        <w:left w:val="none" w:sz="0" w:space="0" w:color="auto"/>
        <w:bottom w:val="none" w:sz="0" w:space="0" w:color="auto"/>
        <w:right w:val="none" w:sz="0" w:space="0" w:color="auto"/>
      </w:divBdr>
    </w:div>
    <w:div w:id="1434781067">
      <w:bodyDiv w:val="1"/>
      <w:marLeft w:val="0"/>
      <w:marRight w:val="0"/>
      <w:marTop w:val="0"/>
      <w:marBottom w:val="0"/>
      <w:divBdr>
        <w:top w:val="none" w:sz="0" w:space="0" w:color="auto"/>
        <w:left w:val="none" w:sz="0" w:space="0" w:color="auto"/>
        <w:bottom w:val="none" w:sz="0" w:space="0" w:color="auto"/>
        <w:right w:val="none" w:sz="0" w:space="0" w:color="auto"/>
      </w:divBdr>
    </w:div>
    <w:div w:id="1494641966">
      <w:bodyDiv w:val="1"/>
      <w:marLeft w:val="0"/>
      <w:marRight w:val="0"/>
      <w:marTop w:val="0"/>
      <w:marBottom w:val="0"/>
      <w:divBdr>
        <w:top w:val="none" w:sz="0" w:space="0" w:color="auto"/>
        <w:left w:val="none" w:sz="0" w:space="0" w:color="auto"/>
        <w:bottom w:val="none" w:sz="0" w:space="0" w:color="auto"/>
        <w:right w:val="none" w:sz="0" w:space="0" w:color="auto"/>
      </w:divBdr>
    </w:div>
    <w:div w:id="1605306118">
      <w:bodyDiv w:val="1"/>
      <w:marLeft w:val="0"/>
      <w:marRight w:val="0"/>
      <w:marTop w:val="0"/>
      <w:marBottom w:val="0"/>
      <w:divBdr>
        <w:top w:val="none" w:sz="0" w:space="0" w:color="auto"/>
        <w:left w:val="none" w:sz="0" w:space="0" w:color="auto"/>
        <w:bottom w:val="none" w:sz="0" w:space="0" w:color="auto"/>
        <w:right w:val="none" w:sz="0" w:space="0" w:color="auto"/>
      </w:divBdr>
    </w:div>
    <w:div w:id="1693724834">
      <w:bodyDiv w:val="1"/>
      <w:marLeft w:val="0"/>
      <w:marRight w:val="0"/>
      <w:marTop w:val="0"/>
      <w:marBottom w:val="0"/>
      <w:divBdr>
        <w:top w:val="none" w:sz="0" w:space="0" w:color="auto"/>
        <w:left w:val="none" w:sz="0" w:space="0" w:color="auto"/>
        <w:bottom w:val="none" w:sz="0" w:space="0" w:color="auto"/>
        <w:right w:val="none" w:sz="0" w:space="0" w:color="auto"/>
      </w:divBdr>
    </w:div>
    <w:div w:id="1767844337">
      <w:bodyDiv w:val="1"/>
      <w:marLeft w:val="0"/>
      <w:marRight w:val="0"/>
      <w:marTop w:val="0"/>
      <w:marBottom w:val="0"/>
      <w:divBdr>
        <w:top w:val="none" w:sz="0" w:space="0" w:color="auto"/>
        <w:left w:val="none" w:sz="0" w:space="0" w:color="auto"/>
        <w:bottom w:val="none" w:sz="0" w:space="0" w:color="auto"/>
        <w:right w:val="none" w:sz="0" w:space="0" w:color="auto"/>
      </w:divBdr>
    </w:div>
    <w:div w:id="1910264146">
      <w:bodyDiv w:val="1"/>
      <w:marLeft w:val="0"/>
      <w:marRight w:val="0"/>
      <w:marTop w:val="0"/>
      <w:marBottom w:val="0"/>
      <w:divBdr>
        <w:top w:val="none" w:sz="0" w:space="0" w:color="auto"/>
        <w:left w:val="none" w:sz="0" w:space="0" w:color="auto"/>
        <w:bottom w:val="none" w:sz="0" w:space="0" w:color="auto"/>
        <w:right w:val="none" w:sz="0" w:space="0" w:color="auto"/>
      </w:divBdr>
    </w:div>
    <w:div w:id="1942378004">
      <w:bodyDiv w:val="1"/>
      <w:marLeft w:val="0"/>
      <w:marRight w:val="0"/>
      <w:marTop w:val="0"/>
      <w:marBottom w:val="0"/>
      <w:divBdr>
        <w:top w:val="none" w:sz="0" w:space="0" w:color="auto"/>
        <w:left w:val="none" w:sz="0" w:space="0" w:color="auto"/>
        <w:bottom w:val="none" w:sz="0" w:space="0" w:color="auto"/>
        <w:right w:val="none" w:sz="0" w:space="0" w:color="auto"/>
      </w:divBdr>
    </w:div>
    <w:div w:id="2093040240">
      <w:bodyDiv w:val="1"/>
      <w:marLeft w:val="0"/>
      <w:marRight w:val="0"/>
      <w:marTop w:val="0"/>
      <w:marBottom w:val="0"/>
      <w:divBdr>
        <w:top w:val="none" w:sz="0" w:space="0" w:color="auto"/>
        <w:left w:val="none" w:sz="0" w:space="0" w:color="auto"/>
        <w:bottom w:val="none" w:sz="0" w:space="0" w:color="auto"/>
        <w:right w:val="none" w:sz="0" w:space="0" w:color="auto"/>
      </w:divBdr>
    </w:div>
    <w:div w:id="21368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heumatology.org/Portals/0/Files/COVID-19-Vaccine-Clinical-Guidance-Rheumatic-Diseases-Summary.pdf" TargetMode="External"/><Relationship Id="rId18" Type="http://schemas.openxmlformats.org/officeDocument/2006/relationships/hyperlink" Target="https://www.cdc.gov/vaccines/hcp/conversations/understanding-vacc-work.html" TargetMode="External"/><Relationship Id="rId26" Type="http://schemas.openxmlformats.org/officeDocument/2006/relationships/hyperlink" Target="https://www.cdc.gov/coronavirus/2019-ncov/vaccines/different-vac&#172;cines/mRNA.html" TargetMode="External"/><Relationship Id="rId39" Type="http://schemas.openxmlformats.org/officeDocument/2006/relationships/hyperlink" Target="https://www.pfizer.com/news/press-release/press-release-detail/pfizer-and-biontech-celebrate-historic-first-authorization" TargetMode="External"/><Relationship Id="rId21" Type="http://schemas.openxmlformats.org/officeDocument/2006/relationships/hyperlink" Target="https://www.cdc.gov/lupus/basics/managing.htm" TargetMode="External"/><Relationship Id="rId34" Type="http://schemas.openxmlformats.org/officeDocument/2006/relationships/hyperlink" Target="https://www.cdc.gov/coronavirus/2019-ncov/vaccines/recommendations-process.html" TargetMode="External"/><Relationship Id="rId42" Type="http://schemas.openxmlformats.org/officeDocument/2006/relationships/hyperlink" Target="https://www.rheumatology.org/Portals/0/Files/COVID-19-Vaccine-Clinical-Guidance-Rheumatic-Diseases-Summary.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hcp/conversations/understanding-vacc-work.html" TargetMode="External"/><Relationship Id="rId29" Type="http://schemas.openxmlformats.org/officeDocument/2006/relationships/hyperlink" Target="https://www.cdc.gov/vaccines/acip/recs/grade/covid-19-pfizer-biontech-vacc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umatology.org/Portals/0/Files/COVID-19-Vaccine-Clinical-Guidance-Rheumatic-Diseases-Summary.pdf" TargetMode="External"/><Relationship Id="rId24" Type="http://schemas.openxmlformats.org/officeDocument/2006/relationships/hyperlink" Target="https://www.cdc.gov/vaccines/hcp/conversations/understanding-vacc-work.html" TargetMode="External"/><Relationship Id="rId32" Type="http://schemas.openxmlformats.org/officeDocument/2006/relationships/hyperlink" Target="https://www.rheumatology.org/Portals/0/Files/COVID-19-Vaccine-Clinical-Guidance-Rheumatic-Diseases-Summary.pdf" TargetMode="External"/><Relationship Id="rId37" Type="http://schemas.openxmlformats.org/officeDocument/2006/relationships/hyperlink" Target="https://www.cdc.gov/vaccines/covid-19/info-by-product/clinical-considerations.html" TargetMode="External"/><Relationship Id="rId40" Type="http://schemas.openxmlformats.org/officeDocument/2006/relationships/hyperlink" Target="https://investors.modernatx.com/news-releases/news-release-details/moderna-announces-primary-efficacy-analysis-phase-3-cove-study" TargetMode="External"/><Relationship Id="rId45" Type="http://schemas.openxmlformats.org/officeDocument/2006/relationships/hyperlink" Target="https://www.rheumatology.org/Portals/0/Files/COVID-19-Vaccine-Clinical-Guidance-Rheumatic-Diseases-Summary.pdf" TargetMode="External"/><Relationship Id="rId5" Type="http://schemas.openxmlformats.org/officeDocument/2006/relationships/webSettings" Target="webSettings.xml"/><Relationship Id="rId15" Type="http://schemas.openxmlformats.org/officeDocument/2006/relationships/hyperlink" Target="https://www.cdc.gov/vaccines/vac-gen/vaxwithme.html" TargetMode="External"/><Relationship Id="rId23" Type="http://schemas.openxmlformats.org/officeDocument/2006/relationships/hyperlink" Target="https://www.rheumatology.org/Portals/0/Files/COVID-19-Vaccine-Clinical-Guidance-Rheumatic-Diseases-Summary.pdf" TargetMode="External"/><Relationship Id="rId28" Type="http://schemas.openxmlformats.org/officeDocument/2006/relationships/hyperlink" Target="https://www.cdc.gov/coronavirus/2019-ncov/vaccines/different-vaccines/how-they-work.html" TargetMode="External"/><Relationship Id="rId36" Type="http://schemas.openxmlformats.org/officeDocument/2006/relationships/hyperlink" Target="https://www.cdc.gov/coronavirus/2019-ncov/vaccines/different-vaccines/mrna.html" TargetMode="External"/><Relationship Id="rId10" Type="http://schemas.openxmlformats.org/officeDocument/2006/relationships/hyperlink" Target="https://www.rheumatology.org/Portals/0/Files/COVID-19-Vaccine-Clinical-Guidance-Rheumatic-Diseases-Summary.pdf" TargetMode="External"/><Relationship Id="rId19" Type="http://schemas.openxmlformats.org/officeDocument/2006/relationships/hyperlink" Target="https://www.cdc.gov/vaccines/vac-gen/vaxwithme.html" TargetMode="External"/><Relationship Id="rId31" Type="http://schemas.openxmlformats.org/officeDocument/2006/relationships/hyperlink" Target="https://www.cdc.gov/vaccines/acip/recs/grade/covid-19-moderna-vaccine.html" TargetMode="External"/><Relationship Id="rId44" Type="http://schemas.openxmlformats.org/officeDocument/2006/relationships/hyperlink" Target="https://www.rheumatology.org/Portals/0/Files/COVID-19-Vaccine-Clinical-Guidance-Rheumatic-Diseases-Summary.pdf" TargetMode="External"/><Relationship Id="rId4" Type="http://schemas.openxmlformats.org/officeDocument/2006/relationships/settings" Target="settings.xml"/><Relationship Id="rId9" Type="http://schemas.openxmlformats.org/officeDocument/2006/relationships/hyperlink" Target="https://www.rheumatology.org/Portals/0/Files/COVID-19-Vaccine-Clinical-Guidance-Rheumatic-Diseases-Summary.pdf" TargetMode="External"/><Relationship Id="rId14" Type="http://schemas.openxmlformats.org/officeDocument/2006/relationships/hyperlink" Target="https://www.cdc.gov/vaccines/hcp/conversations/understanding-vacc-work.html" TargetMode="External"/><Relationship Id="rId22" Type="http://schemas.openxmlformats.org/officeDocument/2006/relationships/hyperlink" Target="https://www.rheumatology.org/Portals/0/Files/COVID-19-Vaccine-Clinical-Guidance-Rheumatic-Diseases-Summary.pdf" TargetMode="External"/><Relationship Id="rId27" Type="http://schemas.openxmlformats.org/officeDocument/2006/relationships/hyperlink" Target="https://www.who.int/news-room/q-a-detail/coronavirus-disease-(covid-19)-vaccines" TargetMode="External"/><Relationship Id="rId30" Type="http://schemas.openxmlformats.org/officeDocument/2006/relationships/hyperlink" Target="https://www.cdc.gov/vaccines/acip/recs/grade/covid-19-pfizer-biontech-vaccine.html" TargetMode="External"/><Relationship Id="rId35" Type="http://schemas.openxmlformats.org/officeDocument/2006/relationships/hyperlink" Target="https://www.cdc.gov/coronavirus/2019-ncov/vaccines/different-vaccines/mrna.html" TargetMode="External"/><Relationship Id="rId43" Type="http://schemas.openxmlformats.org/officeDocument/2006/relationships/hyperlink" Target="https://www.rheumatology.org/Portals/0/Files/COVID-19-Vaccine-Clinical-Guidance-Rheumatic-Diseases-Summary.pdf" TargetMode="External"/><Relationship Id="rId8" Type="http://schemas.openxmlformats.org/officeDocument/2006/relationships/hyperlink" Target="https://www.rheumatology.org/Portals/0/Files/COVID-19-Vaccine-Clinical-Guidance-Rheumatic-Diseases-Summary.pdf" TargetMode="External"/><Relationship Id="rId3" Type="http://schemas.openxmlformats.org/officeDocument/2006/relationships/styles" Target="styles.xml"/><Relationship Id="rId12" Type="http://schemas.openxmlformats.org/officeDocument/2006/relationships/hyperlink" Target="https://www.rheumatology.org/Portals/0/Files/COVID-19-Vaccine-Clinical-Guidance-Rheumatic-Diseases-Summary.pdf" TargetMode="External"/><Relationship Id="rId17" Type="http://schemas.openxmlformats.org/officeDocument/2006/relationships/hyperlink" Target="https://www.cdc.gov/vaccines/vac-gen/vaxwithme.html" TargetMode="External"/><Relationship Id="rId25" Type="http://schemas.openxmlformats.org/officeDocument/2006/relationships/hyperlink" Target="https://www.who.int/news-room/q-a-detail/coronavirus-disease-(covid-19)-vaccines" TargetMode="External"/><Relationship Id="rId33" Type="http://schemas.openxmlformats.org/officeDocument/2006/relationships/hyperlink" Target="https://www.who.int/news-room/q-a-detail/coronavirus-disease-(covid-19)-vaccines" TargetMode="External"/><Relationship Id="rId38" Type="http://schemas.openxmlformats.org/officeDocument/2006/relationships/hyperlink" Target="https://www.jnj.com/johnson-johnson-covid-19-vaccine-authorized-by-u-s-fda-for-emergency-usefirst-single-shot-vaccine-in-fight-against-global-pandemic" TargetMode="External"/><Relationship Id="rId46" Type="http://schemas.openxmlformats.org/officeDocument/2006/relationships/fontTable" Target="fontTable.xml"/><Relationship Id="rId20" Type="http://schemas.openxmlformats.org/officeDocument/2006/relationships/hyperlink" Target="https://www.cdc.gov/vaccines/vac-gen/vaxwithme.html" TargetMode="External"/><Relationship Id="rId41" Type="http://schemas.openxmlformats.org/officeDocument/2006/relationships/hyperlink" Target="https://www.jnj.com/johnson-johnson-announces-single-shot-janssen-covid-19-vaccine-candidate-met-primary-endpoints-in-interim-analysis-of-its-phase-3-ensembl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9F32-BFF8-5F4B-9E35-82AA00E8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Meislin</dc:creator>
  <cp:keywords/>
  <dc:description/>
  <cp:lastModifiedBy>Margy Meislin</cp:lastModifiedBy>
  <cp:revision>2</cp:revision>
  <dcterms:created xsi:type="dcterms:W3CDTF">2021-03-01T17:18:00Z</dcterms:created>
  <dcterms:modified xsi:type="dcterms:W3CDTF">2021-03-01T17:18:00Z</dcterms:modified>
</cp:coreProperties>
</file>